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57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79"/>
      </w:tblGrid>
      <w:tr>
        <w:trPr>
          <w:trHeight w:val="570" w:hRule="atLeast"/>
        </w:trPr>
        <w:tc>
          <w:tcPr>
            <w:tcW w:w="9579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tabs>
                <w:tab w:val="left" w:pos="9122"/>
              </w:tabs>
              <w:spacing w:line="312" w:lineRule="auto"/>
            </w:pPr>
            <w:bookmarkStart w:id="1" w:name="_top"/>
            <w:bookmarkEnd w:id="1"/>
            <w:r>
              <w:rPr>
                <w:rFonts w:ascii="HY헤드라인M" w:eastAsia="HY헤드라인M"/>
                <w:sz w:val="32"/>
              </w:rPr>
              <w:t>중견기업 홍보 서포터즈</w:t>
            </w:r>
          </w:p>
          <w:p>
            <w:pPr>
              <w:pStyle w:val="a0"/>
              <w:widowControl w:val="off"/>
              <w:wordWrap/>
              <w:jc w:val="center"/>
              <w:tabs>
                <w:tab w:val="left" w:pos="9122"/>
              </w:tabs>
              <w:spacing w:line="312" w:lineRule="auto"/>
            </w:pPr>
            <w:r>
              <w:rPr>
                <w:rFonts w:ascii="HY헤드라인M" w:eastAsia="HY헤드라인M"/>
                <w:sz w:val="40"/>
              </w:rPr>
              <w:t>‘중견기업(UP) 플러스 크루’</w:t>
            </w:r>
            <w:r>
              <w:rPr>
                <w:lang w:eastAsia="ko-KR"/>
                <w:rFonts w:ascii="HY헤드라인M" w:eastAsia="HY헤드라인M"/>
                <w:sz w:val="40"/>
                <w:rtl w:val="off"/>
              </w:rPr>
              <w:t xml:space="preserve"> 4</w:t>
            </w:r>
            <w:r>
              <w:rPr>
                <w:rFonts w:ascii="HY헤드라인M" w:eastAsia="HY헤드라인M"/>
                <w:sz w:val="40"/>
              </w:rPr>
              <w:t>기 지원서</w:t>
            </w:r>
          </w:p>
        </w:tc>
      </w:tr>
    </w:tbl>
    <w:p>
      <w:pPr>
        <w:pStyle w:val="a0"/>
        <w:ind w:left="0" w:firstLine="0"/>
        <w:widowControl w:val="off"/>
        <w:wordWrap/>
        <w:jc w:val="left"/>
        <w:spacing w:line="480" w:lineRule="auto"/>
        <w:rPr>
          <w:rFonts w:ascii="맑은 고딕" w:eastAsia="맑은 고딕"/>
          <w:color w:val="000000"/>
          <w:sz w:val="12"/>
        </w:rPr>
      </w:pPr>
    </w:p>
    <w:tbl>
      <w:tblPr>
        <w:tblOverlap w:val="never"/>
        <w:tblW w:w="963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779"/>
        <w:gridCol w:w="1062"/>
        <w:gridCol w:w="1142"/>
        <w:gridCol w:w="1079"/>
        <w:gridCol w:w="1195"/>
        <w:gridCol w:w="523"/>
        <w:gridCol w:w="1362"/>
        <w:gridCol w:w="2494"/>
      </w:tblGrid>
      <w:tr>
        <w:trPr>
          <w:trHeight w:val="659" w:hRule="atLeast"/>
        </w:trPr>
        <w:tc>
          <w:tcPr>
            <w:tcW w:w="4062" w:type="dxa"/>
            <w:gridSpan w:val="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접수 번호</w:t>
            </w:r>
          </w:p>
        </w:tc>
        <w:tc>
          <w:tcPr>
            <w:tcW w:w="1718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color w:val="D9D9D9"/>
                <w:sz w:val="22"/>
                <w:spacing w:val="-40"/>
              </w:rPr>
              <w:t>공란으로 두세요</w:t>
            </w:r>
          </w:p>
        </w:tc>
        <w:tc>
          <w:tcPr>
            <w:tcW w:w="136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참가 구분</w:t>
            </w:r>
          </w:p>
        </w:tc>
        <w:tc>
          <w:tcPr>
            <w:tcW w:w="249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color w:val="D9D9D9"/>
                <w:sz w:val="22"/>
                <w:spacing w:val="-2"/>
              </w:rPr>
              <w:t>개인 또는 팀(00명)</w:t>
            </w:r>
          </w:p>
        </w:tc>
      </w:tr>
      <w:tr>
        <w:trPr>
          <w:trHeight w:val="658" w:hRule="atLeast"/>
        </w:trPr>
        <w:tc>
          <w:tcPr>
            <w:tcW w:w="1841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spacing w:line="288" w:lineRule="auto"/>
            </w:pPr>
            <w:r>
              <w:rPr>
                <w:rFonts w:ascii="맑은 고딕" w:eastAsia="맑은 고딕"/>
                <w:b/>
                <w:sz w:val="22"/>
              </w:rPr>
              <w:t>사 진</w:t>
            </w:r>
          </w:p>
        </w:tc>
        <w:tc>
          <w:tcPr>
            <w:tcW w:w="22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성 명</w:t>
            </w:r>
          </w:p>
        </w:tc>
        <w:tc>
          <w:tcPr>
            <w:tcW w:w="55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1841" w:type="dxa"/>
            <w:gridSpan w:val="2"/>
            <w:vMerge w:val="continue"/>
            <w:tcBorders>
              <w:top w:val="single" w:sz="4" w:space="0" w:color="auto"/>
              <w:left w:val="single" w:sz="9" w:space="0" w:color="000000"/>
              <w:bottom w:val="single" w:sz="4" w:space="0" w:color="auto"/>
              <w:right w:val="single" w:sz="3" w:space="0" w:color="000000"/>
            </w:tcBorders>
          </w:tcPr>
          <w:p/>
        </w:tc>
        <w:tc>
          <w:tcPr>
            <w:tcW w:w="22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eastAsia="맑은 고딕"/>
                <w:b/>
                <w:sz w:val="22"/>
              </w:rPr>
              <w:t>생년월일</w:t>
            </w:r>
          </w:p>
        </w:tc>
        <w:tc>
          <w:tcPr>
            <w:tcW w:w="55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1841" w:type="dxa"/>
            <w:gridSpan w:val="2"/>
            <w:vMerge w:val="continue"/>
            <w:tcBorders>
              <w:top w:val="single" w:sz="4" w:space="0" w:color="auto"/>
              <w:left w:val="single" w:sz="9" w:space="0" w:color="000000"/>
              <w:bottom w:val="single" w:sz="4" w:space="0" w:color="auto"/>
              <w:right w:val="single" w:sz="3" w:space="0" w:color="000000"/>
            </w:tcBorders>
          </w:tcPr>
          <w:p/>
        </w:tc>
        <w:tc>
          <w:tcPr>
            <w:tcW w:w="2221" w:type="dxa"/>
            <w:gridSpan w:val="2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대학교 및 학과명</w:t>
            </w:r>
          </w:p>
        </w:tc>
        <w:tc>
          <w:tcPr>
            <w:tcW w:w="5574" w:type="dxa"/>
            <w:gridSpan w:val="4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1841" w:type="dxa"/>
            <w:gridSpan w:val="2"/>
            <w:vMerge w:val="continue"/>
            <w:tcBorders>
              <w:top w:val="single" w:sz="4" w:space="0" w:color="auto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2221" w:type="dxa"/>
            <w:gridSpan w:val="2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  <w:spacing w:val="-11"/>
              </w:rPr>
              <w:t>재학·휴학·졸업 상태</w:t>
            </w:r>
          </w:p>
        </w:tc>
        <w:tc>
          <w:tcPr>
            <w:tcW w:w="5574" w:type="dxa"/>
            <w:gridSpan w:val="4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color w:val="D9D9D9"/>
                <w:sz w:val="22"/>
                <w:spacing w:val="-40"/>
              </w:rPr>
              <w:t>재학·휴학·졸업 중 택 1기, 재학 중인 경우 학년 학기 기재</w:t>
            </w:r>
          </w:p>
        </w:tc>
      </w:tr>
      <w:tr>
        <w:trPr>
          <w:trHeight w:val="658" w:hRule="atLeast"/>
        </w:trPr>
        <w:tc>
          <w:tcPr>
            <w:tcW w:w="4062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이메일 주소</w:t>
            </w:r>
          </w:p>
        </w:tc>
        <w:tc>
          <w:tcPr>
            <w:tcW w:w="55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4062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휴대폰 번호</w:t>
            </w:r>
          </w:p>
        </w:tc>
        <w:tc>
          <w:tcPr>
            <w:tcW w:w="55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z w:val="18"/>
              </w:rPr>
            </w:pPr>
          </w:p>
        </w:tc>
      </w:tr>
      <w:tr>
        <w:trPr>
          <w:trHeight w:val="658" w:hRule="atLeast"/>
        </w:trPr>
        <w:tc>
          <w:tcPr>
            <w:tcW w:w="4062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주 소</w:t>
            </w:r>
          </w:p>
        </w:tc>
        <w:tc>
          <w:tcPr>
            <w:tcW w:w="55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color w:val="D9D9D9"/>
                <w:sz w:val="22"/>
              </w:rPr>
              <w:t>거주지 기준, 구·시·군 단위까지만 기재</w:t>
            </w:r>
          </w:p>
        </w:tc>
      </w:tr>
      <w:tr>
        <w:trPr>
          <w:trHeight w:val="658" w:hRule="atLeast"/>
        </w:trPr>
        <w:tc>
          <w:tcPr>
            <w:tcW w:w="4062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영상 제작 능력</w:t>
            </w:r>
          </w:p>
        </w:tc>
        <w:tc>
          <w:tcPr>
            <w:tcW w:w="17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  <w:spacing w:val="-16"/>
              </w:rPr>
              <w:t>사용 가능 툴</w:t>
            </w:r>
          </w:p>
        </w:tc>
        <w:tc>
          <w:tcPr>
            <w:tcW w:w="3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color w:val="D9D9D9"/>
                <w:sz w:val="12"/>
                <w:szCs w:val="10"/>
                <w:spacing w:val="-4"/>
              </w:rPr>
              <w:t>프리미어프로,</w:t>
            </w:r>
            <w:r>
              <w:rPr>
                <w:lang w:eastAsia="ko-KR"/>
                <w:rFonts w:ascii="맑은 고딕" w:eastAsia="맑은 고딕"/>
                <w:b/>
                <w:color w:val="D9D9D9"/>
                <w:sz w:val="12"/>
                <w:szCs w:val="10"/>
                <w:spacing w:val="-4"/>
                <w:rtl w:val="off"/>
              </w:rPr>
              <w:t xml:space="preserve"> </w:t>
            </w:r>
            <w:r>
              <w:rPr>
                <w:rFonts w:ascii="맑은 고딕" w:eastAsia="맑은 고딕"/>
                <w:b/>
                <w:color w:val="D9D9D9"/>
                <w:sz w:val="12"/>
                <w:szCs w:val="10"/>
                <w:spacing w:val="-4"/>
              </w:rPr>
              <w:t xml:space="preserve">파이널컷,애프터이펙트, </w:t>
            </w:r>
            <w:r>
              <w:rPr>
                <w:lang w:eastAsia="ko-KR"/>
                <w:rFonts w:ascii="맑은 고딕" w:eastAsia="맑은 고딕"/>
                <w:b/>
                <w:color w:val="D9D9D9"/>
                <w:sz w:val="12"/>
                <w:szCs w:val="10"/>
                <w:spacing w:val="-4"/>
                <w:rtl w:val="off"/>
              </w:rPr>
              <w:t xml:space="preserve"> </w:t>
            </w:r>
            <w:r>
              <w:rPr>
                <w:rFonts w:ascii="맑은 고딕" w:eastAsia="맑은 고딕"/>
                <w:b/>
                <w:color w:val="D9D9D9"/>
                <w:sz w:val="12"/>
                <w:szCs w:val="10"/>
                <w:spacing w:val="-4"/>
              </w:rPr>
              <w:t>VLLO, 캡컷 등</w:t>
            </w:r>
          </w:p>
        </w:tc>
      </w:tr>
      <w:tr>
        <w:trPr>
          <w:trHeight w:val="658" w:hRule="atLeast"/>
        </w:trPr>
        <w:tc>
          <w:tcPr>
            <w:tcW w:w="77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 xml:space="preserve">주요 활동 사항 </w:t>
            </w:r>
          </w:p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eastAsia="맑은 고딕"/>
                <w:b/>
                <w:sz w:val="22"/>
              </w:rPr>
              <w:t>기관명</w:t>
            </w:r>
          </w:p>
        </w:tc>
        <w:tc>
          <w:tcPr>
            <w:tcW w:w="22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기 간</w:t>
            </w:r>
          </w:p>
        </w:tc>
        <w:tc>
          <w:tcPr>
            <w:tcW w:w="43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활동 내용</w:t>
            </w:r>
          </w:p>
        </w:tc>
      </w:tr>
      <w:tr>
        <w:trPr>
          <w:trHeight w:val="658" w:hRule="atLeast"/>
        </w:trPr>
        <w:tc>
          <w:tcPr>
            <w:tcW w:w="77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/>
                <w:color w:val="D9D9D9"/>
                <w:sz w:val="22"/>
              </w:rPr>
              <w:t>2026. 0. ~ 2026. 0.</w:t>
            </w:r>
          </w:p>
        </w:tc>
        <w:tc>
          <w:tcPr>
            <w:tcW w:w="43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77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43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77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43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77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eastAsia="맑은 고딕"/>
                <w:b/>
                <w:sz w:val="22"/>
              </w:rPr>
              <w:t>자격사항</w:t>
            </w:r>
          </w:p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eastAsia="맑은 고딕"/>
                <w:b/>
                <w:sz w:val="22"/>
              </w:rPr>
              <w:t>기관명</w:t>
            </w:r>
          </w:p>
        </w:tc>
        <w:tc>
          <w:tcPr>
            <w:tcW w:w="22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취득 일자</w:t>
            </w:r>
          </w:p>
        </w:tc>
        <w:tc>
          <w:tcPr>
            <w:tcW w:w="43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내 용</w:t>
            </w:r>
          </w:p>
        </w:tc>
      </w:tr>
      <w:tr>
        <w:trPr>
          <w:trHeight w:val="658" w:hRule="atLeast"/>
        </w:trPr>
        <w:tc>
          <w:tcPr>
            <w:tcW w:w="77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/>
                <w:color w:val="D9D9D9"/>
                <w:sz w:val="22"/>
              </w:rPr>
              <w:t>2026. 00. 00.</w:t>
            </w:r>
          </w:p>
        </w:tc>
        <w:tc>
          <w:tcPr>
            <w:tcW w:w="43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77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43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77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43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77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eastAsia="맑은 고딕"/>
                <w:b/>
                <w:sz w:val="22"/>
              </w:rPr>
              <w:t>수상실적</w:t>
            </w:r>
          </w:p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eastAsia="맑은 고딕"/>
                <w:b/>
                <w:sz w:val="22"/>
              </w:rPr>
              <w:t>수여기관</w:t>
            </w:r>
          </w:p>
        </w:tc>
        <w:tc>
          <w:tcPr>
            <w:tcW w:w="22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수상 일자</w:t>
            </w:r>
          </w:p>
        </w:tc>
        <w:tc>
          <w:tcPr>
            <w:tcW w:w="43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내 용</w:t>
            </w:r>
          </w:p>
        </w:tc>
      </w:tr>
      <w:tr>
        <w:trPr>
          <w:trHeight w:val="658" w:hRule="atLeast"/>
        </w:trPr>
        <w:tc>
          <w:tcPr>
            <w:tcW w:w="77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/>
                <w:color w:val="D9D9D9"/>
                <w:sz w:val="22"/>
              </w:rPr>
              <w:t>2026. 00. 00.</w:t>
            </w:r>
          </w:p>
        </w:tc>
        <w:tc>
          <w:tcPr>
            <w:tcW w:w="43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77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43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77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2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43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658" w:hRule="atLeast"/>
        </w:trPr>
        <w:tc>
          <w:tcPr>
            <w:tcW w:w="77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 xml:space="preserve">SNS 계정 </w:t>
            </w:r>
          </w:p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채 널</w:t>
            </w:r>
          </w:p>
        </w:tc>
        <w:tc>
          <w:tcPr>
            <w:tcW w:w="665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계정/팔로워 수/링크(URL)</w:t>
            </w:r>
          </w:p>
        </w:tc>
      </w:tr>
      <w:tr>
        <w:trPr>
          <w:trHeight w:val="659" w:hRule="atLeast"/>
        </w:trPr>
        <w:tc>
          <w:tcPr>
            <w:tcW w:w="77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/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eastAsia="맑은 고딕"/>
                <w:color w:val="D9D9D9"/>
                <w:sz w:val="22"/>
              </w:rPr>
              <w:t>인스타그램</w:t>
            </w:r>
          </w:p>
        </w:tc>
        <w:tc>
          <w:tcPr>
            <w:tcW w:w="665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659" w:hRule="atLeast"/>
        </w:trPr>
        <w:tc>
          <w:tcPr>
            <w:tcW w:w="77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/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eastAsia="맑은 고딕"/>
                <w:color w:val="D9D9D9"/>
                <w:sz w:val="22"/>
              </w:rPr>
              <w:t>유튜브</w:t>
            </w:r>
          </w:p>
        </w:tc>
        <w:tc>
          <w:tcPr>
            <w:tcW w:w="665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659" w:hRule="atLeast"/>
        </w:trPr>
        <w:tc>
          <w:tcPr>
            <w:tcW w:w="77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/>
        </w:tc>
        <w:tc>
          <w:tcPr>
            <w:tcW w:w="2204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z w:val="22"/>
              </w:rPr>
            </w:pPr>
          </w:p>
        </w:tc>
        <w:tc>
          <w:tcPr>
            <w:tcW w:w="6653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</w:tr>
    </w:tbl>
    <w:p>
      <w:pPr>
        <w:pStyle w:val="a0"/>
        <w:widowControl w:val="off"/>
        <w:spacing w:line="480" w:lineRule="auto"/>
      </w:pPr>
    </w:p>
    <w:tbl>
      <w:tblPr>
        <w:tblOverlap w:val="never"/>
        <w:tblW w:w="963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502"/>
        <w:gridCol w:w="8134"/>
      </w:tblGrid>
      <w:tr>
        <w:trPr>
          <w:trHeight w:val="550" w:hRule="atLeast"/>
        </w:trPr>
        <w:tc>
          <w:tcPr>
            <w:tcW w:w="1502" w:type="dxa"/>
            <w:vMerge w:val="restart"/>
            <w:tcBorders>
              <w:top w:val="single" w:sz="7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eastAsia="맑은 고딕"/>
                <w:b/>
                <w:sz w:val="22"/>
              </w:rPr>
              <w:t>자기</w:t>
            </w:r>
          </w:p>
          <w:p>
            <w:pPr>
              <w:pStyle w:val="a0"/>
              <w:widowControl w:val="off"/>
              <w:wordWrap/>
              <w:jc w:val="center"/>
            </w:pPr>
            <w:r>
              <w:rPr>
                <w:rFonts w:eastAsia="맑은 고딕"/>
                <w:b/>
                <w:sz w:val="22"/>
              </w:rPr>
              <w:t>소개</w:t>
            </w:r>
          </w:p>
        </w:tc>
        <w:tc>
          <w:tcPr>
            <w:tcW w:w="8134" w:type="dxa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지원 동기 및 활동 포부(300자 이내)</w:t>
            </w:r>
          </w:p>
        </w:tc>
      </w:tr>
      <w:tr>
        <w:trPr>
          <w:trHeight w:val="3805" w:hRule="atLeast"/>
        </w:trPr>
        <w:tc>
          <w:tcPr>
            <w:tcW w:w="1502" w:type="dxa"/>
            <w:vMerge w:val="continue"/>
            <w:tcBorders>
              <w:top w:val="single" w:sz="7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8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968" w:hRule="atLeast"/>
        </w:trPr>
        <w:tc>
          <w:tcPr>
            <w:tcW w:w="1502" w:type="dxa"/>
            <w:vMerge w:val="continue"/>
            <w:tcBorders>
              <w:top w:val="single" w:sz="7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8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  <w:spacing w:line="336" w:lineRule="auto"/>
            </w:pPr>
            <w:r>
              <w:rPr>
                <w:rFonts w:ascii="맑은 고딕" w:eastAsia="맑은 고딕"/>
                <w:b/>
                <w:sz w:val="22"/>
              </w:rPr>
              <w:t>중견기업 홍보 숏폼를 만든다면, 어떤 콘텐츠를 제작하고 싶은지</w:t>
            </w:r>
          </w:p>
          <w:p>
            <w:pPr>
              <w:pStyle w:val="a0"/>
              <w:widowControl w:val="off"/>
              <w:wordWrap/>
              <w:jc w:val="center"/>
              <w:spacing w:line="336" w:lineRule="auto"/>
            </w:pPr>
            <w:r>
              <w:rPr>
                <w:rFonts w:ascii="맑은 고딕" w:eastAsia="맑은 고딕"/>
                <w:b/>
                <w:sz w:val="22"/>
              </w:rPr>
              <w:t>기획 방향 등을 자유롭게 작성해 주세요. (300자 이내)</w:t>
            </w:r>
          </w:p>
        </w:tc>
      </w:tr>
      <w:tr>
        <w:trPr>
          <w:trHeight w:val="1076" w:hRule="atLeast"/>
        </w:trPr>
        <w:tc>
          <w:tcPr>
            <w:tcW w:w="1502" w:type="dxa"/>
            <w:vMerge w:val="continue"/>
            <w:tcBorders>
              <w:top w:val="single" w:sz="7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8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rPr>
                <w:lang w:eastAsia="ko-KR"/>
                <w:rFonts w:ascii="맑은 고딕" w:eastAsia="맑은 고딕" w:hint="eastAsia"/>
                <w:color w:val="000000"/>
                <w:sz w:val="22"/>
                <w:rtl w:val="off"/>
              </w:rPr>
            </w:pPr>
          </w:p>
          <w:p>
            <w:pPr>
              <w:pStyle w:val="a0"/>
              <w:widowControl w:val="off"/>
              <w:rPr>
                <w:lang/>
                <w:rFonts w:ascii="맑은 고딕" w:eastAsia="맑은 고딕"/>
                <w:color w:val="000000"/>
                <w:sz w:val="22"/>
                <w:rtl w:val="off"/>
              </w:rPr>
            </w:pPr>
          </w:p>
          <w:p>
            <w:pPr>
              <w:pStyle w:val="a0"/>
              <w:widowControl w:val="off"/>
              <w:rPr>
                <w:lang/>
                <w:rFonts w:ascii="맑은 고딕" w:eastAsia="맑은 고딕"/>
                <w:color w:val="000000"/>
                <w:sz w:val="22"/>
                <w:rtl w:val="off"/>
              </w:rPr>
            </w:pPr>
          </w:p>
          <w:p>
            <w:pPr>
              <w:pStyle w:val="a0"/>
              <w:widowControl w:val="off"/>
              <w:rPr>
                <w:lang/>
                <w:rFonts w:ascii="맑은 고딕" w:eastAsia="맑은 고딕"/>
                <w:color w:val="000000"/>
                <w:sz w:val="22"/>
                <w:rtl w:val="off"/>
              </w:rPr>
            </w:pPr>
          </w:p>
          <w:p>
            <w:pPr>
              <w:pStyle w:val="a0"/>
              <w:widowControl w:val="off"/>
              <w:rPr>
                <w:lang/>
                <w:rFonts w:ascii="맑은 고딕" w:eastAsia="맑은 고딕"/>
                <w:color w:val="000000"/>
                <w:sz w:val="22"/>
                <w:rtl w:val="off"/>
              </w:rPr>
            </w:pPr>
          </w:p>
          <w:p>
            <w:pPr>
              <w:pStyle w:val="a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3597" w:hRule="atLeast"/>
        </w:trPr>
        <w:tc>
          <w:tcPr>
            <w:tcW w:w="1502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eastAsia="맑은 고딕"/>
                <w:b/>
                <w:sz w:val="22"/>
              </w:rPr>
              <w:t>개인정보</w:t>
            </w:r>
          </w:p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수집·이용</w:t>
            </w:r>
          </w:p>
          <w:p>
            <w:pPr>
              <w:pStyle w:val="a0"/>
              <w:widowControl w:val="off"/>
              <w:wordWrap/>
              <w:jc w:val="center"/>
            </w:pPr>
            <w:r>
              <w:rPr>
                <w:rFonts w:eastAsia="맑은 고딕"/>
                <w:b/>
                <w:sz w:val="22"/>
              </w:rPr>
              <w:t>동의</w:t>
            </w:r>
          </w:p>
        </w:tc>
        <w:tc>
          <w:tcPr>
            <w:tcW w:w="8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2"/>
              <w:widowControl w:val="off"/>
              <w:spacing w:after="0" w:line="240" w:lineRule="exact"/>
              <w:rPr>
                <w:lang/>
                <w:sz w:val="18"/>
                <w:shd w:val="clear" w:color="000000" w:fill="auto"/>
                <w:spacing w:val="-9"/>
                <w:rtl w:val="off"/>
              </w:rPr>
            </w:pPr>
            <w:r>
              <w:rPr>
                <w:sz w:val="18"/>
                <w:shd w:val="clear" w:color="000000" w:fill="auto"/>
                <w:spacing w:val="-9"/>
              </w:rPr>
              <w:t xml:space="preserve">한국중견기업연합회는 서포터즈 지원 접수·확인, 심사, 결과 통보 등을 위해 </w:t>
            </w:r>
            <w:r>
              <w:rPr>
                <w:rFonts w:ascii="맑은 고딕"/>
                <w:sz w:val="18"/>
                <w:shd w:val="clear" w:color="000000" w:fill="auto"/>
                <w:spacing w:val="-9"/>
              </w:rPr>
              <w:t>｢개인정보보호법｣</w:t>
            </w:r>
            <w:r>
              <w:rPr>
                <w:sz w:val="18"/>
                <w:shd w:val="clear" w:color="000000" w:fill="auto"/>
                <w:spacing w:val="-9"/>
              </w:rPr>
              <w:t xml:space="preserve"> 제15조에 의거, 아래와 같이 개인정보 수집·이용 동의를 받습니다.</w:t>
            </w:r>
          </w:p>
          <w:p>
            <w:pPr>
              <w:pStyle w:val="a2"/>
              <w:widowControl w:val="off"/>
              <w:spacing w:after="0" w:line="240" w:lineRule="exact"/>
              <w:rPr>
                <w:rFonts w:ascii="맑은 고딕" w:eastAsia="맑은 고딕"/>
                <w:b/>
                <w:color w:val="000000"/>
                <w:sz w:val="10"/>
              </w:rPr>
            </w:pPr>
          </w:p>
          <w:p>
            <w:pPr>
              <w:pStyle w:val="a0"/>
              <w:widowControl w:val="off"/>
              <w:spacing w:line="240" w:lineRule="exact"/>
            </w:pPr>
            <w:r>
              <w:rPr>
                <w:rFonts w:ascii="맑은 고딕" w:eastAsia="맑은 고딕"/>
                <w:b/>
                <w:sz w:val="18"/>
              </w:rPr>
              <w:t>1. 개인정보 수집·이용 기간</w:t>
            </w:r>
          </w:p>
          <w:p>
            <w:pPr>
              <w:pStyle w:val="a0"/>
              <w:widowControl w:val="off"/>
              <w:spacing w:line="240" w:lineRule="exact"/>
              <w:rPr>
                <w:lang/>
                <w:rFonts w:ascii="맑은 고딕" w:eastAsia="맑은 고딕"/>
                <w:b/>
                <w:sz w:val="18"/>
                <w:rtl w:val="off"/>
              </w:rPr>
            </w:pPr>
            <w:r>
              <w:rPr>
                <w:rFonts w:ascii="맑은 고딕" w:eastAsia="맑은 고딕"/>
                <w:sz w:val="18"/>
                <w:shd w:val="clear" w:color="000000" w:fill="auto"/>
              </w:rPr>
              <w:t>동의일로부터 서포터즈 활동 종료 일까지</w:t>
            </w:r>
            <w:r>
              <w:rPr>
                <w:rFonts w:ascii="맑은 고딕" w:eastAsia="맑은 고딕"/>
                <w:b/>
                <w:sz w:val="18"/>
              </w:rPr>
              <w:tab/>
            </w:r>
          </w:p>
          <w:p>
            <w:pPr>
              <w:pStyle w:val="a0"/>
              <w:widowControl w:val="off"/>
              <w:spacing w:line="240" w:lineRule="exact"/>
              <w:rPr>
                <w:rFonts w:ascii="맑은 고딕" w:eastAsia="맑은 고딕"/>
                <w:color w:val="000000"/>
                <w:sz w:val="10"/>
                <w:shd w:val="clear" w:color="000000" w:fill="auto"/>
              </w:rPr>
            </w:pPr>
          </w:p>
          <w:p>
            <w:pPr>
              <w:pStyle w:val="a0"/>
              <w:widowControl w:val="off"/>
              <w:tabs>
                <w:tab w:val="center" w:pos="3965"/>
              </w:tabs>
              <w:spacing w:line="240" w:lineRule="exact"/>
            </w:pPr>
            <w:r>
              <w:rPr>
                <w:rFonts w:ascii="맑은 고딕" w:eastAsia="맑은 고딕"/>
                <w:b/>
                <w:sz w:val="18"/>
              </w:rPr>
              <w:t>2. 수집 정보</w:t>
            </w:r>
          </w:p>
          <w:tbl>
            <w:tblPr>
              <w:tblOverlap w:val="never"/>
              <w:tblW w:w="740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3702"/>
              <w:gridCol w:w="3702"/>
            </w:tblGrid>
            <w:tr>
              <w:trPr>
                <w:trHeight w:val="216" w:hRule="atLeast"/>
              </w:trPr>
              <w:tc>
                <w:tcPr>
                  <w:tcW w:w="3702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>
                  <w:pPr>
                    <w:pStyle w:val="a0"/>
                    <w:widowControl w:val="off"/>
                    <w:wordWrap/>
                    <w:jc w:val="center"/>
                    <w:spacing w:line="240" w:lineRule="exact"/>
                  </w:pPr>
                  <w:r>
                    <w:rPr>
                      <w:rFonts w:ascii="맑은 고딕" w:eastAsia="맑은 고딕"/>
                      <w:b/>
                      <w:sz w:val="16"/>
                      <w:spacing w:val="-4"/>
                    </w:rPr>
                    <w:t>필수 항목</w:t>
                  </w:r>
                </w:p>
              </w:tc>
              <w:tc>
                <w:tcPr>
                  <w:tcW w:w="370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shd w:val="clear" w:color="auto" w:fill="F2F2F2"/>
                  <w:vAlign w:val="center"/>
                </w:tcPr>
                <w:p>
                  <w:pPr>
                    <w:pStyle w:val="a0"/>
                    <w:widowControl w:val="off"/>
                    <w:wordWrap/>
                    <w:jc w:val="center"/>
                    <w:spacing w:line="240" w:lineRule="exact"/>
                  </w:pPr>
                  <w:r>
                    <w:rPr>
                      <w:rFonts w:ascii="맑은 고딕" w:eastAsia="맑은 고딕"/>
                      <w:b/>
                      <w:sz w:val="16"/>
                    </w:rPr>
                    <w:t>선택 항목</w:t>
                  </w:r>
                </w:p>
              </w:tc>
            </w:tr>
            <w:tr>
              <w:trPr>
                <w:trHeight w:val="440" w:hRule="atLeast"/>
              </w:trPr>
              <w:tc>
                <w:tcPr>
                  <w:tcW w:w="3702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0"/>
                    <w:ind w:right="77"/>
                    <w:widowControl w:val="off"/>
                    <w:wordWrap/>
                    <w:jc w:val="center"/>
                    <w:spacing w:line="240" w:lineRule="exact"/>
                  </w:pPr>
                  <w:r>
                    <w:rPr>
                      <w:rFonts w:ascii="맑은 고딕" w:eastAsia="맑은 고딕"/>
                      <w:b/>
                      <w:sz w:val="16"/>
                      <w:spacing w:val="-6"/>
                    </w:rPr>
                    <w:t>성명, 생년월일, 대학교 및 학과명, 이메일 주소, 휴대폰 번호, 주소 등</w:t>
                  </w:r>
                </w:p>
              </w:tc>
              <w:tc>
                <w:tcPr>
                  <w:tcW w:w="370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a0"/>
                    <w:ind w:right="77"/>
                    <w:widowControl w:val="off"/>
                    <w:wordWrap/>
                    <w:jc w:val="center"/>
                    <w:spacing w:line="240" w:lineRule="exact"/>
                  </w:pPr>
                  <w:r>
                    <w:rPr>
                      <w:rFonts w:ascii="맑은 고딕" w:eastAsia="맑은 고딕"/>
                      <w:b/>
                      <w:sz w:val="16"/>
                      <w:spacing w:val="-6"/>
                    </w:rPr>
                    <w:t>사진, 주요활동사항, 자격사항, 수상실적, SNS 계정</w:t>
                  </w:r>
                </w:p>
              </w:tc>
            </w:tr>
          </w:tbl>
          <w:p>
            <w:pPr>
              <w:pStyle w:val="a0"/>
              <w:widowControl w:val="off"/>
              <w:spacing w:line="240" w:lineRule="exact"/>
              <w:rPr>
                <w:rFonts w:ascii="맑은 고딕" w:eastAsia="맑은 고딕"/>
                <w:color w:val="000000"/>
                <w:sz w:val="10"/>
              </w:rPr>
            </w:pPr>
          </w:p>
          <w:p>
            <w:pPr>
              <w:pStyle w:val="a0"/>
              <w:widowControl w:val="off"/>
              <w:spacing w:line="240" w:lineRule="exact"/>
            </w:pPr>
            <w:r>
              <w:rPr>
                <w:rFonts w:ascii="맑은 고딕" w:eastAsia="맑은 고딕"/>
                <w:b/>
                <w:sz w:val="18"/>
              </w:rPr>
              <w:t>3. 개인정보 수집·이용 동의 거부 권리</w:t>
            </w:r>
          </w:p>
          <w:p>
            <w:pPr>
              <w:pStyle w:val="a0"/>
              <w:widowControl w:val="off"/>
              <w:spacing w:line="240" w:lineRule="exact"/>
            </w:pPr>
            <w:r>
              <w:rPr>
                <w:rFonts w:ascii="맑은 고딕" w:eastAsia="맑은 고딕"/>
                <w:sz w:val="18"/>
                <w:spacing w:val="-9"/>
              </w:rPr>
              <w:t>개인정보 수집·이용을 원하지 않을 경우, 참가자는 이를 거부할 권리가 있습니다. 다만, 동의하지 않을 경우 서포터즈로서 활동이 어려울 수 있습니다.</w:t>
            </w:r>
          </w:p>
        </w:tc>
      </w:tr>
      <w:tr>
        <w:trPr>
          <w:trHeight w:val="1267" w:hRule="atLeast"/>
        </w:trPr>
        <w:tc>
          <w:tcPr>
            <w:tcW w:w="1502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8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/>
                <w:sz w:val="22"/>
              </w:rPr>
              <w:t>︎</w:t>
            </w:r>
            <w:r>
              <w:rPr>
                <w:rFonts w:ascii="맑은 고딕" w:eastAsia="맑은 고딕"/>
                <w:sz w:val="22"/>
              </w:rPr>
              <w:t xml:space="preserve">   동의합니다.    </w:t>
            </w: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 w:eastAsia="맑은 고딕"/>
                <w:sz w:val="22"/>
              </w:rPr>
              <w:t xml:space="preserve"> 동의하지 않습니다.</w:t>
            </w:r>
          </w:p>
        </w:tc>
      </w:tr>
      <w:tr>
        <w:trPr>
          <w:trHeight w:val="4100" w:hRule="atLeast"/>
        </w:trPr>
        <w:tc>
          <w:tcPr>
            <w:tcW w:w="963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0"/>
              <w:widowControl w:val="off"/>
              <w:wordWrap/>
              <w:snapToGrid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</w:pPr>
            <w:r>
              <w:rPr>
                <w:rFonts w:ascii="맑은 고딕" w:eastAsia="맑은 고딕"/>
                <w:sz w:val="22"/>
                <w:shd w:val="clear" w:color="000000" w:fill="auto"/>
                <w:spacing w:val="-4"/>
              </w:rPr>
              <w:t>본인(팀)은 중견기업 홍보 서포터즈 지원 요령과 유의 사항을</w:t>
            </w:r>
          </w:p>
          <w:p>
            <w:pPr>
              <w:pStyle w:val="a0"/>
              <w:widowControl w:val="off"/>
              <w:wordWrap/>
              <w:snapToGrid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</w:pPr>
            <w:r>
              <w:rPr>
                <w:rFonts w:ascii="맑은 고딕" w:eastAsia="맑은 고딕"/>
                <w:sz w:val="22"/>
                <w:shd w:val="clear" w:color="000000" w:fill="auto"/>
                <w:spacing w:val="-4"/>
              </w:rPr>
              <w:t>충분히 숙지하고 위와 같이 참가 신청서를 제출합니다.</w:t>
            </w:r>
          </w:p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z w:val="10"/>
              </w:rPr>
            </w:pPr>
          </w:p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2026년     월      일</w:t>
            </w:r>
          </w:p>
          <w:p>
            <w:pPr>
              <w:pStyle w:val="a0"/>
              <w:widowControl w:val="off"/>
              <w:wordWrap/>
              <w:jc w:val="center"/>
              <w:rPr>
                <w:rFonts w:ascii="맑은 고딕" w:eastAsia="맑은 고딕"/>
                <w:b/>
                <w:color w:val="000000"/>
                <w:sz w:val="10"/>
              </w:rPr>
            </w:pPr>
          </w:p>
          <w:p>
            <w:pPr>
              <w:pStyle w:val="a0"/>
              <w:widowControl w:val="off"/>
              <w:wordWrap/>
              <w:jc w:val="center"/>
            </w:pPr>
            <w:r>
              <w:rPr>
                <w:rFonts w:ascii="맑은 고딕" w:eastAsia="맑은 고딕"/>
                <w:b/>
                <w:sz w:val="22"/>
              </w:rPr>
              <w:t xml:space="preserve">                                        신청인(대표자)      성     명        (서명) </w:t>
            </w:r>
          </w:p>
        </w:tc>
      </w:tr>
    </w:tbl>
    <w:p/>
    <w:sectPr>
      <w:pgSz w:w="11906" w:h="16838"/>
      <w:pgMar w:top="1134" w:right="1134" w:bottom="1134" w:left="1134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헤드라인M">
    <w:panose1 w:val="02030600000101010101"/>
    <w:charset w:val="00"/>
    <w:notTrueType w:val="false"/>
    <w:sig w:usb0="900002A7" w:usb1="01D77CFB" w:usb2="00000010" w:usb3="00000001" w:csb0="00080001" w:csb1="00000001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바탕">
    <w:panose1 w:val="02030600000101010101"/>
    <w:charset w:val="00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09" w:unhideWhenUsed="1"/>
    <w:lsdException w:name="toc 2" w:semiHidden="1" w:uiPriority="309" w:unhideWhenUsed="1"/>
    <w:lsdException w:name="toc 3" w:semiHidden="1" w:uiPriority="309" w:unhideWhenUsed="1"/>
    <w:lsdException w:name="toc 4" w:semiHidden="1" w:uiPriority="309" w:unhideWhenUsed="1"/>
    <w:lsdException w:name="toc 5" w:semiHidden="1" w:uiPriority="309" w:unhideWhenUsed="1"/>
    <w:lsdException w:name="toc 6" w:semiHidden="1" w:uiPriority="309" w:unhideWhenUsed="1"/>
    <w:lsdException w:name="toc 7" w:semiHidden="1" w:uiPriority="309" w:unhideWhenUsed="1"/>
    <w:lsdException w:name="toc 8" w:semiHidden="1" w:uiPriority="309" w:unhideWhenUsed="1"/>
    <w:lsdException w:name="toc 9" w:semiHidden="1" w:uiPriority="30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0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30" w:qFormat="1"/>
    <w:lsdException w:name="Emphasis" w:uiPriority="128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0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22"/>
    <w:lsdException w:name="Light List" w:uiPriority="823"/>
    <w:lsdException w:name="Light Grid" w:uiPriority="824"/>
    <w:lsdException w:name="Medium Shading 1" w:uiPriority="825"/>
    <w:lsdException w:name="Medium Shading 2" w:uiPriority="1432"/>
    <w:lsdException w:name="Medium List 1" w:uiPriority="1433"/>
    <w:lsdException w:name="Medium List 2" w:uiPriority="1536"/>
    <w:lsdException w:name="Medium Grid 1" w:uiPriority="1537"/>
    <w:lsdException w:name="Medium Grid 2" w:uiPriority="1544"/>
    <w:lsdException w:name="Medium Grid 3" w:uiPriority="1545"/>
    <w:lsdException w:name="Dark List" w:uiPriority="1576"/>
    <w:lsdException w:name="Colorful Shading" w:uiPriority="1577"/>
    <w:lsdException w:name="Colorful List" w:uiPriority="1584"/>
    <w:lsdException w:name="Colorful Grid" w:uiPriority="1585"/>
    <w:lsdException w:name="Light Shading Accent 1" w:uiPriority="822"/>
    <w:lsdException w:name="Light List Accent 1" w:uiPriority="823"/>
    <w:lsdException w:name="Light Grid Accent 1" w:uiPriority="824"/>
    <w:lsdException w:name="Medium Shading 1 Accent 1" w:uiPriority="825"/>
    <w:lsdException w:name="Medium Shading 2 Accent 1" w:uiPriority="1432"/>
    <w:lsdException w:name="Medium List 1 Accent 1" w:uiPriority="1433"/>
    <w:lsdException w:name="Revision" w:semiHidden="1"/>
    <w:lsdException w:name="List Paragraph" w:uiPriority="304" w:qFormat="1"/>
    <w:lsdException w:name="Quote" w:uiPriority="257" w:qFormat="1"/>
    <w:lsdException w:name="Intense Quote" w:uiPriority="276" w:qFormat="1"/>
    <w:lsdException w:name="Medium List 2 Accent 1" w:uiPriority="1536"/>
    <w:lsdException w:name="Medium Grid 1 Accent 1" w:uiPriority="1537"/>
    <w:lsdException w:name="Medium Grid 2 Accent 1" w:uiPriority="1544"/>
    <w:lsdException w:name="Medium Grid 3 Accent 1" w:uiPriority="1545"/>
    <w:lsdException w:name="Dark List Accent 1" w:uiPriority="1576"/>
    <w:lsdException w:name="Colorful Shading Accent 1" w:uiPriority="1577"/>
    <w:lsdException w:name="Colorful List Accent 1" w:uiPriority="1584"/>
    <w:lsdException w:name="Colorful Grid Accent 1" w:uiPriority="1585"/>
    <w:lsdException w:name="Light Shading Accent 2" w:uiPriority="822"/>
    <w:lsdException w:name="Light List Accent 2" w:uiPriority="823"/>
    <w:lsdException w:name="Light Grid Accent 2" w:uiPriority="824"/>
    <w:lsdException w:name="Medium Shading 1 Accent 2" w:uiPriority="825"/>
    <w:lsdException w:name="Medium Shading 2 Accent 2" w:uiPriority="1432"/>
    <w:lsdException w:name="Medium List 1 Accent 2" w:uiPriority="1433"/>
    <w:lsdException w:name="Medium List 2 Accent 2" w:uiPriority="1536"/>
    <w:lsdException w:name="Medium Grid 1 Accent 2" w:uiPriority="1537"/>
    <w:lsdException w:name="Medium Grid 2 Accent 2" w:uiPriority="1544"/>
    <w:lsdException w:name="Medium Grid 3 Accent 2" w:uiPriority="1545"/>
    <w:lsdException w:name="Dark List Accent 2" w:uiPriority="1576"/>
    <w:lsdException w:name="Colorful Shading Accent 2" w:uiPriority="1577"/>
    <w:lsdException w:name="Colorful List Accent 2" w:uiPriority="1584"/>
    <w:lsdException w:name="Colorful Grid Accent 2" w:uiPriority="1585"/>
    <w:lsdException w:name="Light Shading Accent 3" w:uiPriority="822"/>
    <w:lsdException w:name="Light List Accent 3" w:uiPriority="823"/>
    <w:lsdException w:name="Light Grid Accent 3" w:uiPriority="824"/>
    <w:lsdException w:name="Medium Shading 1 Accent 3" w:uiPriority="825"/>
    <w:lsdException w:name="Medium Shading 2 Accent 3" w:uiPriority="1432"/>
    <w:lsdException w:name="Medium List 1 Accent 3" w:uiPriority="1433"/>
    <w:lsdException w:name="Medium List 2 Accent 3" w:uiPriority="1536"/>
    <w:lsdException w:name="Medium Grid 1 Accent 3" w:uiPriority="1537"/>
    <w:lsdException w:name="Medium Grid 2 Accent 3" w:uiPriority="1544"/>
    <w:lsdException w:name="Medium Grid 3 Accent 3" w:uiPriority="1545"/>
    <w:lsdException w:name="Dark List Accent 3" w:uiPriority="1576"/>
    <w:lsdException w:name="Colorful Shading Accent 3" w:uiPriority="1577"/>
    <w:lsdException w:name="Colorful List Accent 3" w:uiPriority="1584"/>
    <w:lsdException w:name="Colorful Grid Accent 3" w:uiPriority="1585"/>
    <w:lsdException w:name="Light Shading Accent 4" w:uiPriority="822"/>
    <w:lsdException w:name="Light List Accent 4" w:uiPriority="823"/>
    <w:lsdException w:name="Light Grid Accent 4" w:uiPriority="824"/>
    <w:lsdException w:name="Medium Shading 1 Accent 4" w:uiPriority="825"/>
    <w:lsdException w:name="Medium Shading 2 Accent 4" w:uiPriority="1432"/>
    <w:lsdException w:name="Medium List 1 Accent 4" w:uiPriority="1433"/>
    <w:lsdException w:name="Medium List 2 Accent 4" w:uiPriority="1536"/>
    <w:lsdException w:name="Medium Grid 1 Accent 4" w:uiPriority="1537"/>
    <w:lsdException w:name="Medium Grid 2 Accent 4" w:uiPriority="1544"/>
    <w:lsdException w:name="Medium Grid 3 Accent 4" w:uiPriority="1545"/>
    <w:lsdException w:name="Dark List Accent 4" w:uiPriority="1576"/>
    <w:lsdException w:name="Colorful Shading Accent 4" w:uiPriority="1577"/>
    <w:lsdException w:name="Colorful List Accent 4" w:uiPriority="1584"/>
    <w:lsdException w:name="Colorful Grid Accent 4" w:uiPriority="1585"/>
    <w:lsdException w:name="Light Shading Accent 5" w:uiPriority="822"/>
    <w:lsdException w:name="Light List Accent 5" w:uiPriority="823"/>
    <w:lsdException w:name="Light Grid Accent 5" w:uiPriority="824"/>
    <w:lsdException w:name="Medium Shading 1 Accent 5" w:uiPriority="825"/>
    <w:lsdException w:name="Medium Shading 2 Accent 5" w:uiPriority="1432"/>
    <w:lsdException w:name="Medium List 1 Accent 5" w:uiPriority="1433"/>
    <w:lsdException w:name="Medium List 2 Accent 5" w:uiPriority="1536"/>
    <w:lsdException w:name="Medium Grid 1 Accent 5" w:uiPriority="1537"/>
    <w:lsdException w:name="Medium Grid 2 Accent 5" w:uiPriority="1544"/>
    <w:lsdException w:name="Medium Grid 3 Accent 5" w:uiPriority="1545"/>
    <w:lsdException w:name="Dark List Accent 5" w:uiPriority="1576"/>
    <w:lsdException w:name="Colorful Shading Accent 5" w:uiPriority="1577"/>
    <w:lsdException w:name="Colorful List Accent 5" w:uiPriority="1584"/>
    <w:lsdException w:name="Colorful Grid Accent 5" w:uiPriority="1585"/>
    <w:lsdException w:name="Light Shading Accent 6" w:uiPriority="822"/>
    <w:lsdException w:name="Light List Accent 6" w:uiPriority="823"/>
    <w:lsdException w:name="Light Grid Accent 6" w:uiPriority="824"/>
    <w:lsdException w:name="Medium Shading 1 Accent 6" w:uiPriority="825"/>
    <w:lsdException w:name="Medium Shading 2 Accent 6" w:uiPriority="1432"/>
    <w:lsdException w:name="Medium List 1 Accent 6" w:uiPriority="1433"/>
    <w:lsdException w:name="Medium List 2 Accent 6" w:uiPriority="1536"/>
    <w:lsdException w:name="Medium Grid 1 Accent 6" w:uiPriority="1537"/>
    <w:lsdException w:name="Medium Grid 2 Accent 6" w:uiPriority="1544"/>
    <w:lsdException w:name="Medium Grid 3 Accent 6" w:uiPriority="1545"/>
    <w:lsdException w:name="Dark List Accent 6" w:uiPriority="1576"/>
    <w:lsdException w:name="Colorful Shading Accent 6" w:uiPriority="1577"/>
    <w:lsdException w:name="Colorful List Accent 6" w:uiPriority="1584"/>
    <w:lsdException w:name="Colorful Grid Accent 6" w:uiPriority="1585"/>
    <w:lsdException w:name="Subtle Emphasis" w:uiPriority="85" w:qFormat="1"/>
    <w:lsdException w:name="Intense Emphasis" w:uiPriority="129" w:qFormat="1"/>
    <w:lsdException w:name="Subtle Reference" w:uiPriority="277" w:qFormat="1"/>
    <w:lsdException w:name="Intense Reference" w:uiPriority="296" w:qFormat="1"/>
    <w:lsdException w:name="Book Title" w:uiPriority="297" w:qFormat="1"/>
    <w:lsdException w:name="Bibliography" w:semiHidden="1" w:uiPriority="307" w:unhideWhenUsed="1"/>
    <w:lsdException w:name="TOC Heading" w:semiHidden="1" w:uiPriority="309" w:unhideWhenUsed="1" w:qFormat="1"/>
    <w:lsdException w:name="Plain Table 1" w:uiPriority="599"/>
    <w:lsdException w:name="Plain Table 2" w:uiPriority="600"/>
    <w:lsdException w:name="Plain Table 3" w:uiPriority="601"/>
    <w:lsdException w:name="Plain Table 4" w:uiPriority="608"/>
    <w:lsdException w:name="Plain Table 5" w:uiPriority="609"/>
    <w:lsdException w:name="Grid Table Light" w:uiPriority="598"/>
    <w:lsdException w:name="Grid Table 1 Light" w:uiPriority="628"/>
    <w:lsdException w:name="Grid Table 2" w:uiPriority="629"/>
    <w:lsdException w:name="Grid Table 3" w:uiPriority="630"/>
    <w:lsdException w:name="Grid Table 4" w:uiPriority="631"/>
    <w:lsdException w:name="Grid Table 5 Dark" w:uiPriority="662"/>
    <w:lsdException w:name="Grid Table 6 Colorful" w:uiPriority="663"/>
    <w:lsdException w:name="Grid Table 7 Colorful" w:uiPriority="772"/>
    <w:lsdException w:name="Grid Table 1 Light Accent 1" w:uiPriority="628"/>
    <w:lsdException w:name="Grid Table 2 Accent 1" w:uiPriority="629"/>
    <w:lsdException w:name="Grid Table 3 Accent 1" w:uiPriority="630"/>
    <w:lsdException w:name="Grid Table 4 Accent 1" w:uiPriority="631"/>
    <w:lsdException w:name="Grid Table 5 Dark Accent 1" w:uiPriority="662"/>
    <w:lsdException w:name="Grid Table 6 Colorful Accent 1" w:uiPriority="663"/>
    <w:lsdException w:name="Grid Table 7 Colorful Accent 1" w:uiPriority="772"/>
    <w:lsdException w:name="Grid Table 1 Light Accent 2" w:uiPriority="628"/>
    <w:lsdException w:name="Grid Table 2 Accent 2" w:uiPriority="629"/>
    <w:lsdException w:name="Grid Table 3 Accent 2" w:uiPriority="630"/>
    <w:lsdException w:name="Grid Table 4 Accent 2" w:uiPriority="631"/>
    <w:lsdException w:name="Grid Table 5 Dark Accent 2" w:uiPriority="662"/>
    <w:lsdException w:name="Grid Table 6 Colorful Accent 2" w:uiPriority="663"/>
    <w:lsdException w:name="Grid Table 7 Colorful Accent 2" w:uiPriority="772"/>
    <w:lsdException w:name="Grid Table 1 Light Accent 3" w:uiPriority="628"/>
    <w:lsdException w:name="Grid Table 2 Accent 3" w:uiPriority="629"/>
    <w:lsdException w:name="Grid Table 3 Accent 3" w:uiPriority="630"/>
    <w:lsdException w:name="Grid Table 4 Accent 3" w:uiPriority="631"/>
    <w:lsdException w:name="Grid Table 5 Dark Accent 3" w:uiPriority="662"/>
    <w:lsdException w:name="Grid Table 6 Colorful Accent 3" w:uiPriority="663"/>
    <w:lsdException w:name="Grid Table 7 Colorful Accent 3" w:uiPriority="772"/>
    <w:lsdException w:name="Grid Table 1 Light Accent 4" w:uiPriority="628"/>
    <w:lsdException w:name="Grid Table 2 Accent 4" w:uiPriority="629"/>
    <w:lsdException w:name="Grid Table 3 Accent 4" w:uiPriority="630"/>
    <w:lsdException w:name="Grid Table 4 Accent 4" w:uiPriority="631"/>
    <w:lsdException w:name="Grid Table 5 Dark Accent 4" w:uiPriority="662"/>
    <w:lsdException w:name="Grid Table 6 Colorful Accent 4" w:uiPriority="663"/>
    <w:lsdException w:name="Grid Table 7 Colorful Accent 4" w:uiPriority="772"/>
    <w:lsdException w:name="Grid Table 1 Light Accent 5" w:uiPriority="628"/>
    <w:lsdException w:name="Grid Table 2 Accent 5" w:uiPriority="629"/>
    <w:lsdException w:name="Grid Table 3 Accent 5" w:uiPriority="630"/>
    <w:lsdException w:name="Grid Table 4 Accent 5" w:uiPriority="631"/>
    <w:lsdException w:name="Grid Table 5 Dark Accent 5" w:uiPriority="662"/>
    <w:lsdException w:name="Grid Table 6 Colorful Accent 5" w:uiPriority="663"/>
    <w:lsdException w:name="Grid Table 7 Colorful Accent 5" w:uiPriority="772"/>
    <w:lsdException w:name="Grid Table 1 Light Accent 6" w:uiPriority="628"/>
    <w:lsdException w:name="Grid Table 2 Accent 6" w:uiPriority="629"/>
    <w:lsdException w:name="Grid Table 3 Accent 6" w:uiPriority="630"/>
    <w:lsdException w:name="Grid Table 4 Accent 6" w:uiPriority="631"/>
    <w:lsdException w:name="Grid Table 5 Dark Accent 6" w:uiPriority="662"/>
    <w:lsdException w:name="Grid Table 6 Colorful Accent 6" w:uiPriority="663"/>
    <w:lsdException w:name="Grid Table 7 Colorful Accent 6" w:uiPriority="772"/>
    <w:lsdException w:name="List Table 1 Light" w:uiPriority="628"/>
    <w:lsdException w:name="List Table 2" w:uiPriority="629"/>
    <w:lsdException w:name="List Table 3" w:uiPriority="630"/>
    <w:lsdException w:name="List Table 4" w:uiPriority="631"/>
    <w:lsdException w:name="List Table 5 Dark" w:uiPriority="662"/>
    <w:lsdException w:name="List Table 6 Colorful" w:uiPriority="663"/>
    <w:lsdException w:name="List Table 7 Colorful" w:uiPriority="772"/>
    <w:lsdException w:name="List Table 1 Light Accent 1" w:uiPriority="628"/>
    <w:lsdException w:name="List Table 2 Accent 1" w:uiPriority="629"/>
    <w:lsdException w:name="List Table 3 Accent 1" w:uiPriority="630"/>
    <w:lsdException w:name="List Table 4 Accent 1" w:uiPriority="631"/>
    <w:lsdException w:name="List Table 5 Dark Accent 1" w:uiPriority="662"/>
    <w:lsdException w:name="List Table 6 Colorful Accent 1" w:uiPriority="663"/>
    <w:lsdException w:name="List Table 7 Colorful Accent 1" w:uiPriority="772"/>
    <w:lsdException w:name="List Table 1 Light Accent 2" w:uiPriority="628"/>
    <w:lsdException w:name="List Table 2 Accent 2" w:uiPriority="629"/>
    <w:lsdException w:name="List Table 3 Accent 2" w:uiPriority="630"/>
    <w:lsdException w:name="List Table 4 Accent 2" w:uiPriority="631"/>
    <w:lsdException w:name="List Table 5 Dark Accent 2" w:uiPriority="662"/>
    <w:lsdException w:name="List Table 6 Colorful Accent 2" w:uiPriority="663"/>
    <w:lsdException w:name="List Table 7 Colorful Accent 2" w:uiPriority="772"/>
    <w:lsdException w:name="List Table 1 Light Accent 3" w:uiPriority="628"/>
    <w:lsdException w:name="List Table 2 Accent 3" w:uiPriority="629"/>
    <w:lsdException w:name="List Table 3 Accent 3" w:uiPriority="630"/>
    <w:lsdException w:name="List Table 4 Accent 3" w:uiPriority="631"/>
    <w:lsdException w:name="List Table 5 Dark Accent 3" w:uiPriority="662"/>
    <w:lsdException w:name="List Table 6 Colorful Accent 3" w:uiPriority="663"/>
    <w:lsdException w:name="List Table 7 Colorful Accent 3" w:uiPriority="772"/>
    <w:lsdException w:name="List Table 1 Light Accent 4" w:uiPriority="628"/>
    <w:lsdException w:name="List Table 2 Accent 4" w:uiPriority="629"/>
    <w:lsdException w:name="List Table 3 Accent 4" w:uiPriority="630"/>
    <w:lsdException w:name="List Table 4 Accent 4" w:uiPriority="631"/>
    <w:lsdException w:name="List Table 5 Dark Accent 4" w:uiPriority="662"/>
    <w:lsdException w:name="List Table 6 Colorful Accent 4" w:uiPriority="663"/>
    <w:lsdException w:name="List Table 7 Colorful Accent 4" w:uiPriority="772"/>
    <w:lsdException w:name="List Table 1 Light Accent 5" w:uiPriority="628"/>
    <w:lsdException w:name="List Table 2 Accent 5" w:uiPriority="629"/>
    <w:lsdException w:name="List Table 3 Accent 5" w:uiPriority="630"/>
    <w:lsdException w:name="List Table 4 Accent 5" w:uiPriority="631"/>
    <w:lsdException w:name="List Table 5 Dark Accent 5" w:uiPriority="662"/>
    <w:lsdException w:name="List Table 6 Colorful Accent 5" w:uiPriority="663"/>
    <w:lsdException w:name="List Table 7 Colorful Accent 5" w:uiPriority="772"/>
    <w:lsdException w:name="List Table 1 Light Accent 6" w:uiPriority="628"/>
    <w:lsdException w:name="List Table 2 Accent 6" w:uiPriority="629"/>
    <w:lsdException w:name="List Table 3 Accent 6" w:uiPriority="630"/>
    <w:lsdException w:name="List Table 4 Accent 6" w:uiPriority="631"/>
    <w:lsdException w:name="List Table 5 Dark Accent 6" w:uiPriority="662"/>
    <w:lsdException w:name="List Table 6 Colorful Accent 6" w:uiPriority="663"/>
    <w:lsdException w:name="List Table 7 Colorful Accent 6" w:uiPriority="772"/>
  </w:latentStyles>
  <w:style w:type="paragraph" w:styleId="a2">
    <w:name w:val="Normal"/>
    <w:uiPriority w:val="1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160" w:before="0" w:line="256" w:lineRule="auto"/>
      <w:textAlignment w:val="baseline"/>
    </w:pPr>
    <w:rPr>
      <w:rFonts w:ascii="맑은 고딕" w:eastAsia="맑은 고딕"/>
      <w:color w:val="000000"/>
      <w:sz w:val="20"/>
      <w:kern w:val="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default="1" w:styleId="a0">
    <w:name w:val="바탕글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modified xsi:type="dcterms:W3CDTF">2026-08-04T04:55:27Z</dcterms:modified>
  <cp:version>1100.0100.01</cp:version>
</cp:coreProperties>
</file>