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21D" w:rsidRDefault="003E021D" w:rsidP="003E021D">
      <w:pPr>
        <w:spacing w:after="0"/>
        <w:jc w:val="right"/>
        <w:rPr>
          <w:rFonts w:ascii="HY헤드라인M" w:eastAsia="HY헤드라인M"/>
          <w:b/>
          <w:sz w:val="30"/>
          <w:szCs w:val="30"/>
        </w:rPr>
      </w:pPr>
      <w:r>
        <w:rPr>
          <w:noProof/>
        </w:rPr>
        <w:drawing>
          <wp:inline distT="0" distB="0" distL="0" distR="0" wp14:anchorId="241F292C" wp14:editId="45BF30DB">
            <wp:extent cx="1921061" cy="239277"/>
            <wp:effectExtent l="0" t="0" r="3175" b="8890"/>
            <wp:docPr id="2" name="그림 1" descr="http://gw.truefriend.com/GWImages/Blue/Covi/Common/btn02/S_Public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 descr="http://gw.truefriend.com/GWImages/Blue/Covi/Common/btn02/S_Public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819" cy="24485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E021D" w:rsidRPr="00974EF7" w:rsidRDefault="003E021D" w:rsidP="00E756A6">
      <w:pPr>
        <w:spacing w:after="0"/>
        <w:jc w:val="center"/>
        <w:rPr>
          <w:rFonts w:ascii="HY헤드라인M" w:eastAsia="HY헤드라인M"/>
          <w:b/>
          <w:szCs w:val="20"/>
        </w:rPr>
      </w:pPr>
    </w:p>
    <w:p w:rsidR="00FF2AB4" w:rsidRPr="003E021D" w:rsidRDefault="00302AE1" w:rsidP="003E021D">
      <w:pPr>
        <w:spacing w:after="0"/>
        <w:jc w:val="left"/>
        <w:rPr>
          <w:rFonts w:ascii="HY헤드라인M" w:eastAsia="HY헤드라인M"/>
          <w:b/>
          <w:color w:val="632423" w:themeColor="accent2" w:themeShade="80"/>
          <w:sz w:val="30"/>
          <w:szCs w:val="30"/>
        </w:rPr>
      </w:pPr>
      <w:r w:rsidRPr="003E021D">
        <w:rPr>
          <w:rFonts w:ascii="HY헤드라인M" w:eastAsia="HY헤드라인M" w:hint="eastAsia"/>
          <w:b/>
          <w:color w:val="632423" w:themeColor="accent2" w:themeShade="80"/>
          <w:sz w:val="30"/>
          <w:szCs w:val="30"/>
        </w:rPr>
        <w:t>한국투자 저축은행 금융상품 아이디어 공모전</w:t>
      </w:r>
    </w:p>
    <w:p w:rsidR="00E756A6" w:rsidRPr="00E756A6" w:rsidRDefault="00E756A6" w:rsidP="00E756A6">
      <w:pPr>
        <w:spacing w:after="0"/>
        <w:jc w:val="center"/>
        <w:rPr>
          <w:b/>
          <w:szCs w:val="20"/>
        </w:rPr>
      </w:pPr>
    </w:p>
    <w:p w:rsidR="00302AE1" w:rsidRPr="00D44EAA" w:rsidRDefault="00302AE1" w:rsidP="00E756A6">
      <w:pPr>
        <w:spacing w:after="0"/>
        <w:jc w:val="center"/>
        <w:rPr>
          <w:rFonts w:ascii="휴먼엑스포" w:eastAsia="휴먼엑스포"/>
          <w:caps/>
          <w:color w:val="002060"/>
          <w:sz w:val="54"/>
          <w:szCs w:val="5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D44EAA">
        <w:rPr>
          <w:rFonts w:ascii="휴먼엑스포" w:eastAsia="휴먼엑스포" w:hint="eastAsia"/>
          <w:caps/>
          <w:color w:val="002060"/>
          <w:sz w:val="54"/>
          <w:szCs w:val="5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융합하라! 2015</w:t>
      </w:r>
    </w:p>
    <w:p w:rsidR="00302AE1" w:rsidRPr="00D44EAA" w:rsidRDefault="00302AE1" w:rsidP="003E021D">
      <w:pPr>
        <w:spacing w:after="0"/>
        <w:jc w:val="center"/>
        <w:rPr>
          <w:rFonts w:ascii="휴먼엑스포" w:eastAsia="휴먼엑스포"/>
          <w:caps/>
          <w:color w:val="002060"/>
          <w:sz w:val="50"/>
          <w:szCs w:val="5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D44EAA">
        <w:rPr>
          <w:rFonts w:ascii="휴먼엑스포" w:eastAsia="휴먼엑스포" w:hint="eastAsia"/>
          <w:caps/>
          <w:color w:val="002060"/>
          <w:sz w:val="50"/>
          <w:szCs w:val="5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새로운 대출상품으로 새로운 세상을 열다</w:t>
      </w:r>
    </w:p>
    <w:p w:rsidR="00974EF7" w:rsidRPr="00974EF7" w:rsidRDefault="00974EF7" w:rsidP="003E021D">
      <w:pPr>
        <w:spacing w:after="0"/>
        <w:jc w:val="center"/>
        <w:rPr>
          <w:rFonts w:ascii="휴먼엑스포" w:eastAsia="휴먼엑스포"/>
          <w:b/>
          <w:caps/>
          <w:color w:val="002060"/>
          <w:sz w:val="12"/>
          <w:szCs w:val="1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8595"/>
      </w:tblGrid>
      <w:tr w:rsidR="00302AE1" w:rsidTr="00DD46DC">
        <w:trPr>
          <w:trHeight w:val="482"/>
        </w:trPr>
        <w:tc>
          <w:tcPr>
            <w:tcW w:w="1242" w:type="dxa"/>
            <w:shd w:val="clear" w:color="auto" w:fill="C6D9F1" w:themeFill="text2" w:themeFillTint="33"/>
            <w:vAlign w:val="center"/>
          </w:tcPr>
          <w:p w:rsidR="00302AE1" w:rsidRPr="00824A2A" w:rsidRDefault="00302AE1" w:rsidP="00B525B8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proofErr w:type="gramStart"/>
            <w:r w:rsidRPr="00824A2A">
              <w:rPr>
                <w:rFonts w:hint="eastAsia"/>
                <w:b/>
                <w:color w:val="0F243E" w:themeColor="text2" w:themeShade="80"/>
                <w:sz w:val="24"/>
                <w:szCs w:val="24"/>
              </w:rPr>
              <w:t>구</w:t>
            </w:r>
            <w:r w:rsidR="00824A2A">
              <w:rPr>
                <w:rFonts w:hint="eastAsia"/>
                <w:b/>
                <w:color w:val="0F243E" w:themeColor="text2" w:themeShade="80"/>
                <w:sz w:val="24"/>
                <w:szCs w:val="24"/>
              </w:rPr>
              <w:t xml:space="preserve">  </w:t>
            </w:r>
            <w:r w:rsidRPr="00824A2A">
              <w:rPr>
                <w:rFonts w:hint="eastAsia"/>
                <w:b/>
                <w:color w:val="0F243E" w:themeColor="text2" w:themeShade="80"/>
                <w:sz w:val="24"/>
                <w:szCs w:val="24"/>
              </w:rPr>
              <w:t>분</w:t>
            </w:r>
            <w:proofErr w:type="gramEnd"/>
          </w:p>
        </w:tc>
        <w:tc>
          <w:tcPr>
            <w:tcW w:w="8595" w:type="dxa"/>
            <w:shd w:val="clear" w:color="auto" w:fill="C6D9F1" w:themeFill="text2" w:themeFillTint="33"/>
            <w:vAlign w:val="center"/>
          </w:tcPr>
          <w:p w:rsidR="00302AE1" w:rsidRPr="00824A2A" w:rsidRDefault="00302AE1" w:rsidP="00B525B8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proofErr w:type="gramStart"/>
            <w:r w:rsidRPr="00824A2A">
              <w:rPr>
                <w:rFonts w:hint="eastAsia"/>
                <w:b/>
                <w:color w:val="0F243E" w:themeColor="text2" w:themeShade="80"/>
                <w:sz w:val="24"/>
                <w:szCs w:val="24"/>
              </w:rPr>
              <w:t>내</w:t>
            </w:r>
            <w:r w:rsidR="00824A2A">
              <w:rPr>
                <w:rFonts w:hint="eastAsia"/>
                <w:b/>
                <w:color w:val="0F243E" w:themeColor="text2" w:themeShade="80"/>
                <w:sz w:val="24"/>
                <w:szCs w:val="24"/>
              </w:rPr>
              <w:t xml:space="preserve">  </w:t>
            </w:r>
            <w:r w:rsidRPr="00824A2A">
              <w:rPr>
                <w:rFonts w:hint="eastAsia"/>
                <w:b/>
                <w:color w:val="0F243E" w:themeColor="text2" w:themeShade="80"/>
                <w:sz w:val="24"/>
                <w:szCs w:val="24"/>
              </w:rPr>
              <w:t>용</w:t>
            </w:r>
            <w:proofErr w:type="gramEnd"/>
          </w:p>
        </w:tc>
      </w:tr>
      <w:tr w:rsidR="00651DAD" w:rsidTr="00974EF7">
        <w:trPr>
          <w:trHeight w:val="562"/>
        </w:trPr>
        <w:tc>
          <w:tcPr>
            <w:tcW w:w="1242" w:type="dxa"/>
            <w:vAlign w:val="center"/>
          </w:tcPr>
          <w:p w:rsidR="00651DAD" w:rsidRPr="00B525B8" w:rsidRDefault="00651DAD" w:rsidP="00B525B8">
            <w:pPr>
              <w:jc w:val="center"/>
              <w:rPr>
                <w:b/>
              </w:rPr>
            </w:pPr>
            <w:r w:rsidRPr="00B525B8">
              <w:rPr>
                <w:rFonts w:hint="eastAsia"/>
                <w:b/>
              </w:rPr>
              <w:t>공모전명</w:t>
            </w:r>
          </w:p>
        </w:tc>
        <w:tc>
          <w:tcPr>
            <w:tcW w:w="8595" w:type="dxa"/>
            <w:vAlign w:val="center"/>
          </w:tcPr>
          <w:p w:rsidR="00651DAD" w:rsidRPr="00B525B8" w:rsidRDefault="00DC16DD" w:rsidP="00B525B8">
            <w:pPr>
              <w:rPr>
                <w:b/>
              </w:rPr>
            </w:pPr>
            <w:r w:rsidRPr="003E021D">
              <w:rPr>
                <w:rFonts w:hint="eastAsia"/>
                <w:b/>
                <w:color w:val="002060"/>
              </w:rPr>
              <w:t>금융상품 아이디어 공모전</w:t>
            </w:r>
          </w:p>
        </w:tc>
      </w:tr>
      <w:tr w:rsidR="00302AE1" w:rsidTr="00974EF7">
        <w:trPr>
          <w:trHeight w:val="556"/>
        </w:trPr>
        <w:tc>
          <w:tcPr>
            <w:tcW w:w="1242" w:type="dxa"/>
            <w:vAlign w:val="center"/>
          </w:tcPr>
          <w:p w:rsidR="00302AE1" w:rsidRPr="00B525B8" w:rsidRDefault="00302AE1" w:rsidP="00B525B8">
            <w:pPr>
              <w:jc w:val="center"/>
              <w:rPr>
                <w:b/>
              </w:rPr>
            </w:pPr>
            <w:r w:rsidRPr="00B525B8">
              <w:rPr>
                <w:rFonts w:hint="eastAsia"/>
                <w:b/>
              </w:rPr>
              <w:t>응모대상</w:t>
            </w:r>
          </w:p>
        </w:tc>
        <w:tc>
          <w:tcPr>
            <w:tcW w:w="8595" w:type="dxa"/>
            <w:vAlign w:val="center"/>
          </w:tcPr>
          <w:p w:rsidR="00302AE1" w:rsidRDefault="00302AE1" w:rsidP="00B525B8">
            <w:proofErr w:type="spellStart"/>
            <w:r>
              <w:rPr>
                <w:rFonts w:hint="eastAsia"/>
              </w:rPr>
              <w:t>제한없음</w:t>
            </w:r>
            <w:proofErr w:type="spellEnd"/>
            <w:r>
              <w:rPr>
                <w:rFonts w:hint="eastAsia"/>
              </w:rPr>
              <w:t>(대학(원)생, 휴학생, 직장인, 일반인 등)</w:t>
            </w:r>
          </w:p>
        </w:tc>
      </w:tr>
      <w:tr w:rsidR="00302AE1" w:rsidTr="00974EF7">
        <w:trPr>
          <w:trHeight w:val="2959"/>
        </w:trPr>
        <w:tc>
          <w:tcPr>
            <w:tcW w:w="1242" w:type="dxa"/>
            <w:vAlign w:val="center"/>
          </w:tcPr>
          <w:p w:rsidR="00302AE1" w:rsidRPr="00B525B8" w:rsidRDefault="00302AE1" w:rsidP="00B525B8">
            <w:pPr>
              <w:jc w:val="center"/>
              <w:rPr>
                <w:b/>
              </w:rPr>
            </w:pPr>
            <w:r w:rsidRPr="00B525B8">
              <w:rPr>
                <w:rFonts w:hint="eastAsia"/>
                <w:b/>
              </w:rPr>
              <w:t>응모주제</w:t>
            </w:r>
          </w:p>
        </w:tc>
        <w:tc>
          <w:tcPr>
            <w:tcW w:w="8595" w:type="dxa"/>
            <w:vAlign w:val="center"/>
          </w:tcPr>
          <w:p w:rsidR="00302AE1" w:rsidRPr="003E021D" w:rsidRDefault="00302AE1" w:rsidP="00B525B8">
            <w:pPr>
              <w:rPr>
                <w:b/>
                <w:color w:val="002060"/>
              </w:rPr>
            </w:pPr>
            <w:r w:rsidRPr="003E021D">
              <w:rPr>
                <w:rFonts w:hint="eastAsia"/>
                <w:b/>
                <w:color w:val="002060"/>
              </w:rPr>
              <w:t>비즈니스에 금융상품을 융합(convergence)하여 매출이 증가하고 시너지가 발생되는 사례</w:t>
            </w:r>
          </w:p>
          <w:p w:rsidR="00302AE1" w:rsidRDefault="00302AE1" w:rsidP="00B525B8">
            <w:pPr>
              <w:ind w:leftChars="50" w:left="700" w:hangingChars="300" w:hanging="600"/>
            </w:pPr>
            <w:r>
              <w:rPr>
                <w:rFonts w:hint="eastAsia"/>
              </w:rPr>
              <w:t>예) 1. 냉동창고 물품을 담보로 도매상에게 대출을 지원하여 도매상은 물품을 추가 구매하게 되고, 창고업자는 매출, 보관수수료 등 부가가치가 증가하는 경우</w:t>
            </w:r>
          </w:p>
          <w:p w:rsidR="00302AE1" w:rsidRDefault="00302AE1" w:rsidP="00B525B8">
            <w:pPr>
              <w:ind w:left="700" w:hangingChars="350" w:hanging="700"/>
            </w:pPr>
            <w:r>
              <w:rPr>
                <w:rFonts w:hint="eastAsia"/>
              </w:rPr>
              <w:t xml:space="preserve">    2. 프랜차이즈 치킨가게에 대출을 지원하여 치킨가게 경영주는 인테리어 및 창업자금을 지원받고, 프랜차이즈 본사는 가맹점 수를 확대하게 되는 경우</w:t>
            </w:r>
          </w:p>
          <w:p w:rsidR="00B525B8" w:rsidRDefault="00302AE1" w:rsidP="00B525B8">
            <w:pPr>
              <w:ind w:left="500" w:hangingChars="250" w:hanging="500"/>
            </w:pPr>
            <w:r>
              <w:rPr>
                <w:rFonts w:hint="eastAsia"/>
              </w:rPr>
              <w:t xml:space="preserve">    3. 식당 자영업자를 대상으로 카드매출에 대한 대출을 지원하여 물품구입시 현금 </w:t>
            </w:r>
          </w:p>
          <w:p w:rsidR="00302AE1" w:rsidRDefault="00302AE1" w:rsidP="00B525B8">
            <w:pPr>
              <w:ind w:leftChars="250" w:left="500" w:firstLineChars="100" w:firstLine="200"/>
            </w:pPr>
            <w:r>
              <w:rPr>
                <w:rFonts w:hint="eastAsia"/>
              </w:rPr>
              <w:t>할인을 받는 경우</w:t>
            </w:r>
          </w:p>
          <w:p w:rsidR="00302AE1" w:rsidRDefault="00302AE1" w:rsidP="00B525B8">
            <w:r>
              <w:rPr>
                <w:rFonts w:hint="eastAsia"/>
              </w:rPr>
              <w:t xml:space="preserve">    4. 기타 비즈니스와 금융상품이 만나 시너지가 발생되는 경우</w:t>
            </w:r>
          </w:p>
        </w:tc>
      </w:tr>
      <w:tr w:rsidR="00302AE1" w:rsidTr="00974EF7">
        <w:trPr>
          <w:trHeight w:val="1325"/>
        </w:trPr>
        <w:tc>
          <w:tcPr>
            <w:tcW w:w="1242" w:type="dxa"/>
            <w:vAlign w:val="center"/>
          </w:tcPr>
          <w:p w:rsidR="00302AE1" w:rsidRPr="00B525B8" w:rsidRDefault="00302AE1" w:rsidP="00B525B8">
            <w:pPr>
              <w:jc w:val="center"/>
              <w:rPr>
                <w:b/>
              </w:rPr>
            </w:pPr>
            <w:r w:rsidRPr="00B525B8">
              <w:rPr>
                <w:rFonts w:hint="eastAsia"/>
                <w:b/>
              </w:rPr>
              <w:t>심사요건</w:t>
            </w:r>
          </w:p>
        </w:tc>
        <w:tc>
          <w:tcPr>
            <w:tcW w:w="8595" w:type="dxa"/>
            <w:vAlign w:val="center"/>
          </w:tcPr>
          <w:p w:rsidR="00302AE1" w:rsidRDefault="00302AE1" w:rsidP="00B525B8">
            <w:r>
              <w:rPr>
                <w:rFonts w:hint="eastAsia"/>
              </w:rPr>
              <w:t>창조성(40%</w:t>
            </w:r>
            <w:proofErr w:type="gramStart"/>
            <w:r>
              <w:rPr>
                <w:rFonts w:hint="eastAsia"/>
              </w:rPr>
              <w:t>) :</w:t>
            </w:r>
            <w:proofErr w:type="gramEnd"/>
            <w:r>
              <w:rPr>
                <w:rFonts w:hint="eastAsia"/>
              </w:rPr>
              <w:t xml:space="preserve"> 아이디어의 참신성, 독창성</w:t>
            </w:r>
          </w:p>
          <w:p w:rsidR="00302AE1" w:rsidRDefault="00302AE1" w:rsidP="00B525B8">
            <w:r>
              <w:rPr>
                <w:rFonts w:hint="eastAsia"/>
              </w:rPr>
              <w:t>상품성(30%</w:t>
            </w:r>
            <w:proofErr w:type="gramStart"/>
            <w:r>
              <w:rPr>
                <w:rFonts w:hint="eastAsia"/>
              </w:rPr>
              <w:t>) :</w:t>
            </w:r>
            <w:proofErr w:type="gramEnd"/>
            <w:r>
              <w:rPr>
                <w:rFonts w:hint="eastAsia"/>
              </w:rPr>
              <w:t xml:space="preserve"> 여신상품에의 </w:t>
            </w:r>
            <w:proofErr w:type="spellStart"/>
            <w:r>
              <w:rPr>
                <w:rFonts w:hint="eastAsia"/>
              </w:rPr>
              <w:t>접목성</w:t>
            </w:r>
            <w:proofErr w:type="spellEnd"/>
            <w:r>
              <w:rPr>
                <w:rFonts w:hint="eastAsia"/>
              </w:rPr>
              <w:t xml:space="preserve">, 신규 </w:t>
            </w:r>
            <w:proofErr w:type="spellStart"/>
            <w:r>
              <w:rPr>
                <w:rFonts w:hint="eastAsia"/>
              </w:rPr>
              <w:t>수익원</w:t>
            </w:r>
            <w:proofErr w:type="spellEnd"/>
            <w:r>
              <w:rPr>
                <w:rFonts w:hint="eastAsia"/>
              </w:rPr>
              <w:t xml:space="preserve"> 확보 가능성</w:t>
            </w:r>
          </w:p>
          <w:p w:rsidR="00302AE1" w:rsidRDefault="00302AE1" w:rsidP="00B525B8">
            <w:r>
              <w:rPr>
                <w:rFonts w:hint="eastAsia"/>
              </w:rPr>
              <w:t>실용성(30%</w:t>
            </w:r>
            <w:proofErr w:type="gramStart"/>
            <w:r>
              <w:rPr>
                <w:rFonts w:hint="eastAsia"/>
              </w:rPr>
              <w:t>) :</w:t>
            </w:r>
            <w:proofErr w:type="gramEnd"/>
            <w:r>
              <w:rPr>
                <w:rFonts w:hint="eastAsia"/>
              </w:rPr>
              <w:t xml:space="preserve"> 당 행에서 즉시 적용가능, 전산화 가능여부 등</w:t>
            </w:r>
          </w:p>
        </w:tc>
      </w:tr>
      <w:tr w:rsidR="00302AE1" w:rsidTr="00974EF7">
        <w:trPr>
          <w:trHeight w:val="1685"/>
        </w:trPr>
        <w:tc>
          <w:tcPr>
            <w:tcW w:w="1242" w:type="dxa"/>
            <w:vAlign w:val="center"/>
          </w:tcPr>
          <w:p w:rsidR="00302AE1" w:rsidRPr="00B525B8" w:rsidRDefault="00302AE1" w:rsidP="00B525B8">
            <w:pPr>
              <w:jc w:val="center"/>
              <w:rPr>
                <w:b/>
              </w:rPr>
            </w:pPr>
            <w:r w:rsidRPr="00B525B8">
              <w:rPr>
                <w:rFonts w:hint="eastAsia"/>
                <w:b/>
              </w:rPr>
              <w:t>시상부문 및 상금</w:t>
            </w:r>
          </w:p>
        </w:tc>
        <w:tc>
          <w:tcPr>
            <w:tcW w:w="8595" w:type="dxa"/>
            <w:vAlign w:val="center"/>
          </w:tcPr>
          <w:p w:rsidR="00302AE1" w:rsidRPr="003E021D" w:rsidRDefault="00302AE1" w:rsidP="00B525B8">
            <w:pPr>
              <w:rPr>
                <w:b/>
                <w:color w:val="002060"/>
              </w:rPr>
            </w:pPr>
            <w:r w:rsidRPr="003E021D">
              <w:rPr>
                <w:rFonts w:hint="eastAsia"/>
                <w:b/>
                <w:color w:val="002060"/>
              </w:rPr>
              <w:t>대상 1편 500만원, 최우수상 1편 300만원, 우수상 1편 100만원, 장려상 2편 50만원</w:t>
            </w:r>
          </w:p>
          <w:p w:rsidR="00302AE1" w:rsidRDefault="00302AE1" w:rsidP="00B525B8">
            <w:r>
              <w:rPr>
                <w:rFonts w:hint="eastAsia"/>
              </w:rPr>
              <w:t>(총 상금 1,000만원)</w:t>
            </w:r>
          </w:p>
          <w:p w:rsidR="00302AE1" w:rsidRDefault="00302AE1" w:rsidP="00B525B8">
            <w:r>
              <w:rPr>
                <w:rFonts w:hint="eastAsia"/>
              </w:rPr>
              <w:t xml:space="preserve">* 수상자는 당 행 </w:t>
            </w:r>
            <w:proofErr w:type="spellStart"/>
            <w:r>
              <w:rPr>
                <w:rFonts w:hint="eastAsia"/>
              </w:rPr>
              <w:t>채용시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가산점</w:t>
            </w:r>
            <w:proofErr w:type="spellEnd"/>
            <w:r>
              <w:rPr>
                <w:rFonts w:hint="eastAsia"/>
              </w:rPr>
              <w:t xml:space="preserve"> 부여</w:t>
            </w:r>
          </w:p>
          <w:p w:rsidR="00302AE1" w:rsidRDefault="00302AE1" w:rsidP="00B525B8">
            <w:r>
              <w:rPr>
                <w:rFonts w:hint="eastAsia"/>
              </w:rPr>
              <w:t>* 심사결과 응모작 수준이 일정 수준 이하일 경우 시상내용 변경 가능</w:t>
            </w:r>
          </w:p>
        </w:tc>
      </w:tr>
      <w:tr w:rsidR="00302AE1" w:rsidTr="00974EF7">
        <w:trPr>
          <w:trHeight w:val="1553"/>
        </w:trPr>
        <w:tc>
          <w:tcPr>
            <w:tcW w:w="1242" w:type="dxa"/>
            <w:vAlign w:val="center"/>
          </w:tcPr>
          <w:p w:rsidR="00302AE1" w:rsidRPr="00B525B8" w:rsidRDefault="00302AE1" w:rsidP="00B525B8">
            <w:pPr>
              <w:jc w:val="center"/>
              <w:rPr>
                <w:b/>
              </w:rPr>
            </w:pPr>
            <w:r w:rsidRPr="00B525B8">
              <w:rPr>
                <w:rFonts w:hint="eastAsia"/>
                <w:b/>
              </w:rPr>
              <w:t>응모일정</w:t>
            </w:r>
          </w:p>
        </w:tc>
        <w:tc>
          <w:tcPr>
            <w:tcW w:w="8595" w:type="dxa"/>
            <w:vAlign w:val="center"/>
          </w:tcPr>
          <w:p w:rsidR="00302AE1" w:rsidRDefault="00302AE1" w:rsidP="00B525B8">
            <w:proofErr w:type="gramStart"/>
            <w:r>
              <w:rPr>
                <w:rFonts w:hint="eastAsia"/>
              </w:rPr>
              <w:t>접수기간 :</w:t>
            </w:r>
            <w:proofErr w:type="gramEnd"/>
            <w:r>
              <w:rPr>
                <w:rFonts w:hint="eastAsia"/>
              </w:rPr>
              <w:t xml:space="preserve"> 2014.09.01. ~ 2014.10.10</w:t>
            </w:r>
            <w:proofErr w:type="gramStart"/>
            <w:r>
              <w:rPr>
                <w:rFonts w:hint="eastAsia"/>
              </w:rPr>
              <w:t>.(</w:t>
            </w:r>
            <w:proofErr w:type="gramEnd"/>
            <w:r>
              <w:rPr>
                <w:rFonts w:hint="eastAsia"/>
              </w:rPr>
              <w:t>6주간)</w:t>
            </w:r>
          </w:p>
          <w:p w:rsidR="00302AE1" w:rsidRDefault="00302AE1" w:rsidP="00B525B8">
            <w:r>
              <w:rPr>
                <w:rFonts w:hint="eastAsia"/>
              </w:rPr>
              <w:t xml:space="preserve">심    </w:t>
            </w:r>
            <w:proofErr w:type="gramStart"/>
            <w:r>
              <w:rPr>
                <w:rFonts w:hint="eastAsia"/>
              </w:rPr>
              <w:t>사 :</w:t>
            </w:r>
            <w:proofErr w:type="gramEnd"/>
            <w:r>
              <w:rPr>
                <w:rFonts w:hint="eastAsia"/>
              </w:rPr>
              <w:t xml:space="preserve"> 2014.10.13. ~ 2014.10.31</w:t>
            </w:r>
            <w:proofErr w:type="gramStart"/>
            <w:r>
              <w:rPr>
                <w:rFonts w:hint="eastAsia"/>
              </w:rPr>
              <w:t>.(</w:t>
            </w:r>
            <w:proofErr w:type="gramEnd"/>
            <w:r>
              <w:rPr>
                <w:rFonts w:hint="eastAsia"/>
              </w:rPr>
              <w:t>3주간)</w:t>
            </w:r>
          </w:p>
          <w:p w:rsidR="00302AE1" w:rsidRDefault="00302AE1" w:rsidP="00B525B8">
            <w:proofErr w:type="gramStart"/>
            <w:r>
              <w:rPr>
                <w:rFonts w:hint="eastAsia"/>
              </w:rPr>
              <w:t>수상발표 :</w:t>
            </w:r>
            <w:proofErr w:type="gramEnd"/>
            <w:r>
              <w:rPr>
                <w:rFonts w:hint="eastAsia"/>
              </w:rPr>
              <w:t xml:space="preserve"> 2014.11.04.(당 행 홈페이지 게재)</w:t>
            </w:r>
          </w:p>
          <w:p w:rsidR="00302AE1" w:rsidRDefault="00302AE1" w:rsidP="00B525B8">
            <w:r>
              <w:rPr>
                <w:rFonts w:hint="eastAsia"/>
              </w:rPr>
              <w:t xml:space="preserve">시 상 </w:t>
            </w:r>
            <w:proofErr w:type="gramStart"/>
            <w:r>
              <w:rPr>
                <w:rFonts w:hint="eastAsia"/>
              </w:rPr>
              <w:t>식 :</w:t>
            </w:r>
            <w:proofErr w:type="gramEnd"/>
            <w:r>
              <w:rPr>
                <w:rFonts w:hint="eastAsia"/>
              </w:rPr>
              <w:t xml:space="preserve"> 2014.11.07.(당 행 강당)</w:t>
            </w:r>
          </w:p>
        </w:tc>
      </w:tr>
      <w:tr w:rsidR="00302AE1" w:rsidTr="00974EF7">
        <w:trPr>
          <w:trHeight w:val="839"/>
        </w:trPr>
        <w:tc>
          <w:tcPr>
            <w:tcW w:w="1242" w:type="dxa"/>
            <w:vAlign w:val="center"/>
          </w:tcPr>
          <w:p w:rsidR="00302AE1" w:rsidRPr="00B525B8" w:rsidRDefault="00651DAD" w:rsidP="00B525B8">
            <w:pPr>
              <w:jc w:val="center"/>
              <w:rPr>
                <w:b/>
              </w:rPr>
            </w:pPr>
            <w:r w:rsidRPr="00B525B8">
              <w:rPr>
                <w:rFonts w:hint="eastAsia"/>
                <w:b/>
              </w:rPr>
              <w:t>응모방법</w:t>
            </w:r>
          </w:p>
        </w:tc>
        <w:tc>
          <w:tcPr>
            <w:tcW w:w="8595" w:type="dxa"/>
            <w:vAlign w:val="center"/>
          </w:tcPr>
          <w:p w:rsidR="00302AE1" w:rsidRDefault="00DC16DD" w:rsidP="00B525B8">
            <w:r>
              <w:rPr>
                <w:rFonts w:hint="eastAsia"/>
              </w:rPr>
              <w:t>당 행 인터넷 사이트(</w:t>
            </w:r>
            <w:hyperlink r:id="rId6" w:history="1">
              <w:r w:rsidRPr="00043BF1">
                <w:rPr>
                  <w:rStyle w:val="a4"/>
                  <w:rFonts w:hint="eastAsia"/>
                </w:rPr>
                <w:t>www.kisb.co.kr</w:t>
              </w:r>
            </w:hyperlink>
            <w:r>
              <w:rPr>
                <w:rFonts w:hint="eastAsia"/>
              </w:rPr>
              <w:t xml:space="preserve">)에서 응모신청서를 다운받아 작성 후 </w:t>
            </w:r>
            <w:proofErr w:type="spellStart"/>
            <w:r>
              <w:rPr>
                <w:rFonts w:hint="eastAsia"/>
              </w:rPr>
              <w:t>이메일</w:t>
            </w:r>
            <w:proofErr w:type="spellEnd"/>
            <w:r>
              <w:rPr>
                <w:rFonts w:hint="eastAsia"/>
              </w:rPr>
              <w:t xml:space="preserve"> 접수</w:t>
            </w:r>
          </w:p>
          <w:p w:rsidR="00DC16DD" w:rsidRPr="00DC16DD" w:rsidRDefault="00DC16DD" w:rsidP="00B525B8">
            <w:r>
              <w:rPr>
                <w:rFonts w:asciiTheme="minorEastAsia" w:hAnsiTheme="minorEastAsia" w:hint="eastAsia"/>
              </w:rPr>
              <w:t>※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담당자 :</w:t>
            </w:r>
            <w:proofErr w:type="gram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영업전략팀</w:t>
            </w:r>
            <w:proofErr w:type="spellEnd"/>
            <w:r>
              <w:rPr>
                <w:rFonts w:hint="eastAsia"/>
              </w:rPr>
              <w:t xml:space="preserve"> 대리 임운용(</w:t>
            </w:r>
            <w:hyperlink r:id="rId7" w:history="1">
              <w:r w:rsidR="00DD46DC" w:rsidRPr="00E74787">
                <w:rPr>
                  <w:rStyle w:val="a4"/>
                  <w:rFonts w:hint="eastAsia"/>
                </w:rPr>
                <w:t>yong7300@truefriend.com</w:t>
              </w:r>
            </w:hyperlink>
            <w:r>
              <w:rPr>
                <w:rFonts w:hint="eastAsia"/>
              </w:rPr>
              <w:t>)</w:t>
            </w:r>
            <w:r w:rsidR="00DD46DC">
              <w:rPr>
                <w:rFonts w:hint="eastAsia"/>
              </w:rPr>
              <w:t xml:space="preserve">, </w:t>
            </w:r>
            <w:r w:rsidR="00DD46DC">
              <w:rPr>
                <w:rFonts w:eastAsiaTheme="minorHAnsi"/>
              </w:rPr>
              <w:t>☎</w:t>
            </w:r>
            <w:r w:rsidR="00DD46DC">
              <w:rPr>
                <w:rFonts w:hint="eastAsia"/>
              </w:rPr>
              <w:t xml:space="preserve"> 031) 788-0380</w:t>
            </w:r>
          </w:p>
        </w:tc>
      </w:tr>
    </w:tbl>
    <w:p w:rsidR="00302AE1" w:rsidRPr="00DD46DC" w:rsidRDefault="00302AE1">
      <w:bookmarkStart w:id="0" w:name="_GoBack"/>
      <w:bookmarkEnd w:id="0"/>
    </w:p>
    <w:sectPr w:rsidR="00302AE1" w:rsidRPr="00DD46DC" w:rsidSect="00974EF7">
      <w:pgSz w:w="11906" w:h="16838"/>
      <w:pgMar w:top="1418" w:right="1133" w:bottom="1276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AE1"/>
    <w:rsid w:val="000D18C6"/>
    <w:rsid w:val="00302AE1"/>
    <w:rsid w:val="003E021D"/>
    <w:rsid w:val="00651DAD"/>
    <w:rsid w:val="00824A2A"/>
    <w:rsid w:val="00974EF7"/>
    <w:rsid w:val="00B525B8"/>
    <w:rsid w:val="00C24EEA"/>
    <w:rsid w:val="00D44EAA"/>
    <w:rsid w:val="00DC16DD"/>
    <w:rsid w:val="00DD46DC"/>
    <w:rsid w:val="00E756A6"/>
    <w:rsid w:val="00FF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A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C16DD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3E021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E021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A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C16DD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3E021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E02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ong7300@truefriend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kisb.co.kr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임운용</dc:creator>
  <cp:lastModifiedBy>임운용</cp:lastModifiedBy>
  <cp:revision>9</cp:revision>
  <cp:lastPrinted>2014-08-22T06:19:00Z</cp:lastPrinted>
  <dcterms:created xsi:type="dcterms:W3CDTF">2014-08-21T06:06:00Z</dcterms:created>
  <dcterms:modified xsi:type="dcterms:W3CDTF">2014-08-28T07:55:00Z</dcterms:modified>
</cp:coreProperties>
</file>