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p>
      <w:pPr>
        <w:pStyle w:val="0"/>
        <w:rPr>
          <w:rFonts w:ascii="HY헤드라인M" w:hAnsi="HY헤드라인M" w:eastAsia="HY헤드라인M"/>
          <w:color w:val="000000"/>
          <w:sz w:val="40"/>
        </w:rPr>
        <w:widowControl w:val="off"/>
        <w:spacing w:line="432" w:lineRule="auto"/>
        <w:ind w:left="2201" w:hanging="2201"/>
      </w:pPr>
      <w:r>
        <w:rPr>
          <w:rFonts w:ascii="HY헤드라인M" w:hAnsi="HY헤드라인M" w:eastAsia="HY헤드라인M"/>
          <w:color w:val="000000"/>
          <w:sz w:val="26"/>
        </w:rPr>
        <w:t xml:space="preserve">첨부1.                                       </w:t>
      </w:r>
      <w:r>
        <w:rPr>
          <w:rFonts w:ascii="HCI Poppy" w:hAnsi="HCI Poppy"/>
          <w:color w:val="000000"/>
          <w:sz w:val="26"/>
          <w:shd w:val="clear" w:color="000000" w:fill="ffffff"/>
        </w:rPr>
        <w:t xml:space="preserve"> </w:t>
      </w:r>
    </w:p>
    <w:tbl>
      <w:tblPr>
        <w:tblOverlap w:val="never"/>
        <w:tblW w:w="417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296"/>
        </w:trPr>
        <w:tc>
          <w:tcPr>
            <w:tcW w:w="11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나눔바른고딕" w:hAnsi="나눔바른고딕" w:eastAsia="나눔바른고딕"/>
                <w:color w:val="000000"/>
                <w:sz w:val="24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나눔바른고딕"/>
                <w:color w:val="000000"/>
                <w:sz w:val="24"/>
                <w:shd w:val="clear" w:color="000000" w:fill="ffffff"/>
              </w:rPr>
              <w:t>접수번호</w:t>
            </w:r>
          </w:p>
        </w:tc>
        <w:tc>
          <w:tcPr>
            <w:tcW w:w="303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rPr>
                <w:rFonts w:ascii="나눔바른고딕" w:hAnsi="나눔바른고딕" w:eastAsia="나눔바른고딕"/>
                <w:color w:val="ff0000"/>
                <w:sz w:val="24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나눔바른고딕" w:hAnsi="나눔바른고딕" w:eastAsia="나눔바른고딕"/>
                <w:color w:val="ff0000"/>
                <w:sz w:val="24"/>
                <w:shd w:val="clear" w:color="000000" w:fill="ffffff"/>
              </w:rPr>
              <w:t>※기재안함</w:t>
            </w:r>
          </w:p>
        </w:tc>
      </w:tr>
      <w:tr>
        <w:trPr>
          <w:trHeight w:val="17"/>
        </w:trPr>
        <w:tc>
          <w:tcPr>
            <w:tcW w:w="11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나눔바른고딕" w:hAnsi="나눔바른고딕" w:eastAsia="나눔바른고딕"/>
                <w:color w:val="000000"/>
                <w:sz w:val="24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나눔바른고딕"/>
                <w:color w:val="000000"/>
                <w:sz w:val="24"/>
                <w:shd w:val="clear" w:color="000000" w:fill="ffffff"/>
              </w:rPr>
              <w:t>응모구분</w:t>
            </w:r>
          </w:p>
        </w:tc>
        <w:tc>
          <w:tcPr>
            <w:tcW w:w="303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rPr>
                <w:rFonts w:ascii="나눔바른고딕" w:hAnsi="나눔바른고딕" w:eastAsia="나눔바른고딕"/>
                <w:i/>
                <w:color w:val="cccccc"/>
              </w:rPr>
              <w:widowControl w:val="off"/>
              <w:jc w:val="center"/>
              <w:wordWrap w:val="1"/>
            </w:pPr>
            <w:r>
              <w:rPr>
                <w:rFonts w:ascii="나눔바른고딕" w:hAnsi="나눔바른고딕" w:eastAsia="나눔바른고딕"/>
                <w:i/>
                <w:color w:val="cccccc"/>
              </w:rPr>
              <w:t>포스터 또는 사진 기입</w:t>
            </w:r>
          </w:p>
        </w:tc>
      </w:tr>
    </w:tbl>
    <w:p>
      <w:pPr>
        <w:pStyle w:val="0"/>
        <w:rPr>
          <w:rFonts w:ascii="HY헤드라인M" w:hAnsi="HY헤드라인M" w:eastAsia="HY헤드라인M"/>
          <w:b/>
          <w:color w:val="000000"/>
          <w:sz w:val="40"/>
        </w:rPr>
        <w:widowControl w:val="off"/>
        <w:spacing w:line="240" w:lineRule="auto"/>
        <w:jc w:val="center"/>
        <w:wordWrap w:val="1"/>
      </w:pPr>
      <w:r>
        <w:rPr>
          <w:rFonts w:ascii="HY헤드라인M" w:hAnsi="HY헤드라인M" w:eastAsia="HY헤드라인M"/>
          <w:b/>
          <w:color w:val="000000"/>
          <w:sz w:val="40"/>
        </w:rPr>
        <w:t>2024년 부산광역시 인권공모전 신청서</w:t>
      </w:r>
    </w:p>
    <w:p>
      <w:pPr>
        <w:pStyle w:val="0"/>
        <w:rPr>
          <w:rFonts w:ascii="HY헤드라인M" w:hAnsi="HY헤드라인M" w:eastAsia="HY헤드라인M"/>
          <w:b/>
          <w:color w:val="000000"/>
          <w:sz w:val="40"/>
        </w:rPr>
        <w:widowControl w:val="off"/>
        <w:spacing w:line="240" w:lineRule="auto"/>
        <w:jc w:val="center"/>
        <w:wordWrap w:val="1"/>
      </w:pPr>
    </w:p>
    <w:tbl>
      <w:tblPr>
        <w:tblOverlap w:val="never"/>
        <w:tblW w:w="1014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/>
      <w:tr>
        <w:trPr>
          <w:trHeight w:val="409"/>
        </w:trPr>
        <w:tc>
          <w:tcPr>
            <w:tcW w:w="12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t>성 명</w:t>
            </w:r>
          </w:p>
        </w:tc>
        <w:tc>
          <w:tcPr>
            <w:tcW w:w="30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</w:p>
        </w:tc>
        <w:tc>
          <w:tcPr>
            <w:tcW w:w="12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t xml:space="preserve">생년월일 </w:t>
            </w:r>
          </w:p>
        </w:tc>
        <w:tc>
          <w:tcPr>
            <w:tcW w:w="45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  <w:sz w:val="22"/>
                <w:shd w:val="clear" w:color="000000" w:fill="ffffff"/>
              </w:rPr>
              <w:t xml:space="preserve">          </w:t>
            </w:r>
          </w:p>
        </w:tc>
      </w:tr>
      <w:tr>
        <w:trPr>
          <w:trHeight w:val="409"/>
        </w:trPr>
        <w:tc>
          <w:tcPr>
            <w:tcW w:w="12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t>주 소</w:t>
            </w:r>
          </w:p>
        </w:tc>
        <w:tc>
          <w:tcPr>
            <w:tcW w:w="8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  <w:r>
              <w:rPr>
                <w:rFonts w:ascii="굴림체" w:hAnsi="굴림체"/>
                <w:color w:val="000000"/>
                <w:sz w:val="22"/>
                <w:shd w:val="clear" w:color="000000" w:fill="ffffff"/>
              </w:rPr>
              <w:t xml:space="preserve">  </w:t>
            </w:r>
          </w:p>
        </w:tc>
      </w:tr>
      <w:tr>
        <w:trPr>
          <w:trHeight w:val="409"/>
        </w:trPr>
        <w:tc>
          <w:tcPr>
            <w:tcW w:w="12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굴림체"/>
                <w:b/>
                <w:color w:val="000000"/>
                <w:sz w:val="22"/>
                <w:shd w:val="clear" w:color="000000" w:fill="ffffff"/>
              </w:rPr>
              <w:t>연락처</w:t>
            </w:r>
          </w:p>
        </w:tc>
        <w:tc>
          <w:tcPr>
            <w:tcW w:w="30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</w:p>
        </w:tc>
        <w:tc>
          <w:tcPr>
            <w:tcW w:w="12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굴림체"/>
                <w:b/>
                <w:color w:val="000000"/>
                <w:sz w:val="22"/>
                <w:shd w:val="clear" w:color="000000" w:fill="ffffff"/>
              </w:rPr>
              <w:t>이메일</w:t>
            </w:r>
          </w:p>
        </w:tc>
        <w:tc>
          <w:tcPr>
            <w:tcW w:w="458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</w:p>
        </w:tc>
      </w:tr>
      <w:tr>
        <w:trPr>
          <w:trHeight w:val="19"/>
        </w:trPr>
        <w:tc>
          <w:tcPr>
            <w:tcW w:w="10145" w:type="dxa"/>
            <w:gridSpan w:val="4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4"/>
              </w:rPr>
              <w:widowControl w:val="off"/>
              <w:jc w:val="center"/>
              <w:wordWrap w:val="1"/>
            </w:pPr>
          </w:p>
        </w:tc>
      </w:tr>
      <w:tr>
        <w:trPr>
          <w:trHeight w:val="409"/>
        </w:trPr>
        <w:tc>
          <w:tcPr>
            <w:tcW w:w="12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t>작품 제목</w:t>
            </w:r>
          </w:p>
        </w:tc>
        <w:tc>
          <w:tcPr>
            <w:tcW w:w="8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</w:p>
        </w:tc>
      </w:tr>
      <w:tr>
        <w:trPr>
          <w:trHeight w:val="276"/>
        </w:trPr>
        <w:tc>
          <w:tcPr>
            <w:tcW w:w="124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  <w:shd w:val="clear" w:color="000000" w:fill="ffffff"/>
              </w:rPr>
              <w:t>작품 설명</w:t>
            </w:r>
          </w:p>
        </w:tc>
        <w:tc>
          <w:tcPr>
            <w:tcW w:w="8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</w:p>
          <w:p>
            <w:pPr>
              <w:pStyle w:val="0"/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widowControl w:val="off"/>
            </w:pPr>
            <w:r>
              <w:rPr>
                <w:rFonts w:ascii="굴림체" w:hAnsi="굴림체" w:eastAsia="굴림체"/>
                <w:color w:val="000000"/>
                <w:sz w:val="22"/>
                <w:shd w:val="clear" w:color="000000" w:fill="ffffff"/>
              </w:rPr>
              <w:t xml:space="preserve">(200자 이내로 간략하게 서술) </w:t>
            </w:r>
          </w:p>
        </w:tc>
      </w:tr>
      <w:tr>
        <w:trPr>
          <w:trHeight w:val="190"/>
        </w:trPr>
        <w:tc>
          <w:tcPr>
            <w:tcW w:w="10145" w:type="dxa"/>
            <w:gridSpan w:val="4"/>
            <w:tcBorders>
              <w:top w:val="single" w:color="000000" w:sz="3"/>
              <w:left w:val="none" w:color="000000" w:sz="3"/>
              <w:bottom w:val="none" w:color="000000" w:sz="3"/>
              <w:right w:val="non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"/>
              </w:rPr>
              <w:widowControl w:val="off"/>
              <w:spacing w:line="240" w:lineRule="auto"/>
              <w:jc w:val="center"/>
              <w:wordWrap w:val="1"/>
            </w:pPr>
          </w:p>
        </w:tc>
      </w:tr>
    </w:tbl>
    <w:p>
      <w:pPr>
        <w:pStyle w:val="0"/>
        <w:rPr>
          <w:rFonts w:ascii="HY헤드라인M" w:hAnsi="HY헤드라인M" w:eastAsia="HY헤드라인M"/>
          <w:b/>
          <w:color w:val="000000"/>
          <w:sz w:val="40"/>
        </w:rPr>
        <w:widowControl w:val="off"/>
        <w:spacing w:line="432" w:lineRule="auto"/>
        <w:jc w:val="center"/>
        <w:wordWrap w:val="1"/>
      </w:pPr>
    </w:p>
    <w:tbl>
      <w:tblPr>
        <w:tblOverlap w:val="never"/>
        <w:tblW w:w="1014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6"/>
        </w:trPr>
        <w:tc>
          <w:tcPr>
            <w:tcW w:w="1014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</w:rPr>
              <w:widowControl w:val="off"/>
              <w:spacing w:line="240" w:lineRule="auto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</w:rPr>
              <w:t>&lt;개인정보 수집 및 이용에 관한 동의서&gt;</w:t>
            </w:r>
          </w:p>
        </w:tc>
      </w:tr>
      <w:tr>
        <w:trPr>
          <w:trHeight w:val="2776"/>
        </w:trPr>
        <w:tc>
          <w:tcPr>
            <w:tcW w:w="1014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개인정보의 수집·이용 목적 :</w:t>
            </w:r>
            <w:r>
              <w:rPr>
                <w:rFonts w:ascii="맑은 고딕" w:hAnsi="맑은 고딕" w:eastAsia="맑은 고딕"/>
                <w:color w:val="000000"/>
                <w:spacing w:val="-3"/>
              </w:rPr>
              <w:t xml:space="preserve"> 부산광역시 인권공모전 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수집하려는 개인정보의 항목 : </w:t>
            </w:r>
            <w:r>
              <w:rPr>
                <w:rFonts w:ascii="굴림" w:hAnsi="굴림" w:eastAsia="굴림"/>
                <w:color w:val="0d0d0d"/>
                <w:spacing w:val="-10"/>
              </w:rPr>
              <w:t>이름, 생년월일, 연락처, 주소, 소속, 이메일 등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개인정보의 보유 및 이용 기간 :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굴림" w:hAnsi="굴림" w:eastAsia="굴림"/>
                <w:color w:val="0d0d0d"/>
                <w:spacing w:val="-10"/>
              </w:rPr>
              <w:t>이용목적 달성 후 지체 없이 파기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동의 거부의 권리</w:t>
            </w:r>
            <w:r>
              <w:rPr>
                <w:rFonts w:ascii="맑은 고딕" w:hAnsi="맑은 고딕"/>
                <w:color w:val="000000"/>
              </w:rPr>
              <w:t xml:space="preserve"> : </w:t>
            </w:r>
            <w:r>
              <w:rPr>
                <w:rFonts w:ascii="굴림" w:hAnsi="굴림" w:eastAsia="굴림"/>
                <w:color w:val="0d0d0d"/>
                <w:spacing w:val="-10"/>
              </w:rPr>
              <w:t>개인정보의 수집 및 이용에 대한 동의를 거부할 수 있으며, 거부할 경우 공모전 접수가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  <w:spacing w:val="-10"/>
              </w:rPr>
              <w:t xml:space="preserve">                        제한될 수 있음</w:t>
            </w:r>
          </w:p>
          <w:p>
            <w:pPr>
              <w:pStyle w:val="0"/>
              <w:rPr>
                <w:rFonts w:ascii="맑은 고딕" w:hAnsi="맑은 고딕" w:eastAsia="맑은 고딕"/>
                <w:b/>
                <w:color w:val="000000"/>
                <w:spacing w:val="-5"/>
                <w:sz w:val="10"/>
              </w:rPr>
              <w:widowControl w:val="off"/>
              <w:tabs>
                <w:tab w:val="left" w:leader="none" w:pos="7360"/>
              </w:tabs>
              <w:spacing w:line="264" w:lineRule="auto"/>
              <w:jc w:val="center"/>
              <w:wordWrap w:val="1"/>
            </w:pPr>
            <w:r>
              <w:rPr>
                <w:rFonts w:ascii="맑은 고딕" w:hAnsi="맑은 고딕"/>
                <w:b/>
                <w:color w:val="000000"/>
                <w:spacing w:val="-5"/>
                <w:sz w:val="10"/>
              </w:rPr>
              <w:t xml:space="preserve"> 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widowControl w:val="off"/>
              <w:spacing w:line="312" w:lineRule="auto"/>
              <w:jc w:val="center"/>
              <w:wordWrap w:val="1"/>
            </w:pPr>
            <w:r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t>개인정보보호법 등 관련 법규에 의거 개인정보 수집 및 활용에 동의합니다.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widowControl w:val="off"/>
              <w:spacing w:line="312" w:lineRule="auto"/>
              <w:jc w:val="center"/>
              <w:wordWrap w:val="1"/>
            </w:pPr>
            <w:r>
              <w:rPr>
                <w:rFonts w:ascii="굴림" w:hAnsi="굴림"/>
                <w:b/>
                <w:color w:val="0d0d0d"/>
                <w:spacing w:val="-10"/>
                <w:sz w:val="22"/>
              </w:rPr>
              <w:t xml:space="preserve">                                         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widowControl w:val="off"/>
              <w:spacing w:line="312" w:lineRule="auto"/>
              <w:jc w:val="center"/>
              <w:wordWrap w:val="1"/>
            </w:pPr>
            <w:r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t xml:space="preserve">신청인             (서명)      </w:t>
            </w:r>
          </w:p>
        </w:tc>
      </w:tr>
      <w:tr>
        <w:trPr>
          <w:trHeight w:val="446"/>
        </w:trPr>
        <w:tc>
          <w:tcPr>
            <w:tcW w:w="1014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  <w:sz w:val="22"/>
              </w:rPr>
              <w:widowControl w:val="off"/>
              <w:spacing w:line="264" w:lineRule="auto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2"/>
              </w:rPr>
              <w:t>&lt;유의사항 및 작품 활용에 관한 동의&gt;</w:t>
            </w:r>
          </w:p>
        </w:tc>
      </w:tr>
      <w:tr>
        <w:trPr>
          <w:trHeight w:val="4561"/>
        </w:trPr>
        <w:tc>
          <w:tcPr>
            <w:tcW w:w="1014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264" w:lineRule="auto"/>
            </w:pPr>
          </w:p>
          <w:p>
            <w:pPr>
              <w:pStyle w:val="0"/>
              <w:rPr>
                <w:rFonts w:ascii="굴림" w:hAnsi="굴림" w:eastAsia="굴림"/>
                <w:b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출품작의 저작권 및 배포 활용 동의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8"/>
              </w:rPr>
              <w:widowControl w:val="off"/>
              <w:spacing w:line="312" w:lineRule="auto"/>
              <w:ind w:left="309" w:hanging="309"/>
            </w:pPr>
            <w:r>
              <w:rPr>
                <w:rFonts w:ascii="굴림" w:hAnsi="굴림" w:eastAsia="굴림"/>
                <w:color w:val="0d0d0d"/>
              </w:rPr>
              <w:t xml:space="preserve">   -출품 작품은 반환하지 않으며</w:t>
            </w:r>
            <w:r>
              <w:rPr>
                <w:rFonts w:ascii="굴림" w:hAnsi="굴림" w:eastAsia="굴림"/>
                <w:color w:val="0d0d0d"/>
                <w:spacing w:val="-8"/>
              </w:rPr>
              <w:t xml:space="preserve">, 수상작의 저작권은 수상자에게 있음 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  <w:ind w:left="309" w:hanging="309"/>
            </w:pPr>
            <w:r>
              <w:rPr>
                <w:rFonts w:ascii="굴림" w:hAnsi="굴림" w:eastAsia="굴림"/>
                <w:color w:val="0d0d0d"/>
                <w:spacing w:val="-8"/>
              </w:rPr>
              <w:t xml:space="preserve">   -부산광역시 인권센터에서 인권문화 확산을 위한 </w:t>
            </w:r>
            <w:r>
              <w:rPr>
                <w:rFonts w:ascii="굴림" w:hAnsi="굴림" w:eastAsia="굴림"/>
                <w:color w:val="0d0d0d"/>
                <w:spacing w:val="-10"/>
              </w:rPr>
              <w:t xml:space="preserve">공익 목적(비영리 홍보 목적)으로 전시 및 재가공할 수 있으며,   이 경우 저작자와 별도로 협의하여 정함   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  <w:ind w:left="309" w:hanging="309"/>
            </w:pPr>
            <w:r>
              <w:rPr>
                <w:rFonts w:ascii="굴림" w:hAnsi="굴림" w:eastAsia="굴림"/>
                <w:color w:val="0d0d0d"/>
                <w:spacing w:val="-10"/>
              </w:rPr>
              <w:t xml:space="preserve">   -수상작에 대하여 공모전의 취지와 개최 목적에 부합하는 범위 안에서 복제 및 전송, 제2차 저작물로 변형하여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10"/>
              </w:rPr>
              <w:widowControl w:val="off"/>
              <w:spacing w:line="312" w:lineRule="auto"/>
              <w:ind w:left="309" w:hanging="309"/>
            </w:pPr>
            <w:r>
              <w:rPr>
                <w:rFonts w:ascii="굴림" w:hAnsi="굴림" w:eastAsia="굴림"/>
                <w:color w:val="0d0d0d"/>
                <w:spacing w:val="-10"/>
              </w:rPr>
              <w:t xml:space="preserve">    홍보에 활용할 수 있음 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저작권 관련사항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5"/>
              </w:rPr>
              <w:widowControl w:val="off"/>
              <w:spacing w:line="312" w:lineRule="auto"/>
            </w:pPr>
            <w:r>
              <w:rPr>
                <w:rFonts w:ascii="굴림" w:hAnsi="굴림"/>
                <w:color w:val="0d0d0d"/>
              </w:rPr>
              <w:t xml:space="preserve">   -</w:t>
            </w:r>
            <w:r>
              <w:rPr>
                <w:rFonts w:ascii="굴림" w:hAnsi="굴림" w:eastAsia="굴림"/>
                <w:color w:val="0d0d0d"/>
                <w:spacing w:val="-5"/>
              </w:rPr>
              <w:t>본 공모전에 출품된 사진, 이미지, 폰트, 서체 등 기타 저작권, 초상권 등과 관련한 분쟁이 발생할 경우,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 그 모든 민</w:t>
            </w:r>
            <w:r>
              <w:rPr>
                <w:rFonts w:ascii="굴림" w:hAnsi="굴림" w:eastAsia="굴림"/>
                <w:color w:val="0d0d0d"/>
              </w:rPr>
              <w:t>∙형사상</w:t>
            </w:r>
            <w:r>
              <w:rPr>
                <w:rFonts w:ascii="굴림" w:hAnsi="굴림" w:eastAsia="굴림"/>
                <w:color w:val="0d0d0d"/>
              </w:rPr>
              <w:t xml:space="preserve"> 책임은 참가자에게 있음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기타 준수사항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 xml:space="preserve">   </w:t>
            </w:r>
            <w:r>
              <w:rPr>
                <w:rFonts w:ascii="굴림" w:hAnsi="굴림" w:eastAsia="굴림"/>
                <w:color w:val="0d0d0d"/>
              </w:rPr>
              <w:t>-출품작은 접수일로부터 최근 1년 이내에 제작된 작품으로 타 공모전에서 수상하지 않은 창작 작품이      어야 함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-타 공모전에 시상 또는 수상된 경력이 있는 작품, 표절 작품으로 판명될 경우 심사에서 제외되며, 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 시상 후라도 수상은 취소되며 상금은 반납함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-참가자는 원칙적으로 시상식에 참가해야 함 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-모든 응모작은 반환되지 않음 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/>
                <w:b/>
                <w:color w:val="0d0d0d"/>
              </w:rPr>
              <w:t>▶</w:t>
            </w:r>
            <w:r>
              <w:rPr>
                <w:rFonts w:ascii="굴림" w:hAnsi="굴림" w:eastAsia="굴림"/>
                <w:b/>
                <w:color w:val="0d0d0d"/>
              </w:rPr>
              <w:t xml:space="preserve"> 성명표시권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  <w:r>
              <w:rPr>
                <w:rFonts w:ascii="굴림" w:hAnsi="굴림" w:eastAsia="굴림"/>
                <w:color w:val="0d0d0d"/>
              </w:rPr>
              <w:t xml:space="preserve">   -저작물의 공표 매체에 그의 실명 또는 이명을 표시하는 데에 동의합니다</w:t>
            </w:r>
          </w:p>
          <w:p>
            <w:pPr>
              <w:pStyle w:val="0"/>
              <w:rPr>
                <w:rFonts w:ascii="굴림" w:hAnsi="굴림" w:eastAsia="굴림"/>
                <w:color w:val="0d0d0d"/>
              </w:rPr>
              <w:widowControl w:val="off"/>
              <w:spacing w:line="312" w:lineRule="auto"/>
            </w:pP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3"/>
                <w:sz w:val="22"/>
              </w:rPr>
              <w:widowControl w:val="off"/>
              <w:spacing w:line="312" w:lineRule="auto"/>
            </w:pPr>
            <w:r>
              <w:rPr>
                <w:rFonts w:ascii="굴림" w:hAnsi="굴림"/>
                <w:color w:val="0d0d0d"/>
                <w:sz w:val="22"/>
              </w:rPr>
              <w:t xml:space="preserve"> </w:t>
            </w:r>
            <w:r>
              <w:rPr>
                <w:rFonts w:ascii="굴림" w:hAnsi="굴림" w:eastAsia="굴림"/>
                <w:b/>
                <w:color w:val="0d0d0d"/>
                <w:spacing w:val="-10"/>
                <w:sz w:val="22"/>
              </w:rPr>
              <w:t>상기 본인은 부산광역시인권센터 인권작품 공모전의 유의사항을 준수할 것을 서약하며, 위와 같이 참가를 신청합니다.</w:t>
            </w:r>
            <w:r>
              <w:rPr>
                <w:rFonts w:ascii="굴림" w:hAnsi="굴림"/>
                <w:b/>
                <w:color w:val="0d0d0d"/>
                <w:spacing w:val="-3"/>
                <w:sz w:val="22"/>
              </w:rPr>
              <w:t xml:space="preserve"> </w:t>
            </w:r>
          </w:p>
          <w:p>
            <w:pPr>
              <w:pStyle w:val="0"/>
              <w:rPr>
                <w:rFonts w:ascii="굴림" w:hAnsi="굴림" w:eastAsia="굴림"/>
                <w:color w:val="0d0d0d"/>
                <w:spacing w:val="-2"/>
                <w:sz w:val="14"/>
              </w:rPr>
              <w:widowControl w:val="off"/>
              <w:spacing w:line="264" w:lineRule="auto"/>
            </w:pPr>
            <w:r>
              <w:rPr>
                <w:rFonts w:ascii="굴림" w:hAnsi="굴림"/>
                <w:color w:val="0d0d0d"/>
                <w:spacing w:val="-3"/>
                <w:sz w:val="22"/>
              </w:rPr>
              <w:t xml:space="preserve"> 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4"/>
                <w:sz w:val="24"/>
              </w:rPr>
              <w:widowControl w:val="off"/>
              <w:spacing w:line="264" w:lineRule="auto"/>
              <w:jc w:val="center"/>
              <w:wordWrap w:val="1"/>
            </w:pPr>
            <w:r>
              <w:rPr>
                <w:rFonts w:ascii="굴림" w:hAnsi="굴림"/>
                <w:b/>
                <w:color w:val="0d0d0d"/>
                <w:spacing w:val="-4"/>
                <w:sz w:val="24"/>
              </w:rPr>
              <w:t>2024.    .      .</w:t>
            </w: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2"/>
                <w:sz w:val="12"/>
              </w:rPr>
              <w:widowControl w:val="off"/>
              <w:spacing w:line="264" w:lineRule="auto"/>
              <w:jc w:val="center"/>
              <w:wordWrap w:val="1"/>
            </w:pPr>
          </w:p>
          <w:p>
            <w:pPr>
              <w:pStyle w:val="0"/>
              <w:rPr>
                <w:rFonts w:ascii="굴림" w:hAnsi="굴림" w:eastAsia="굴림"/>
                <w:b/>
                <w:color w:val="0d0d0d"/>
                <w:spacing w:val="-4"/>
                <w:sz w:val="24"/>
              </w:rPr>
              <w:widowControl w:val="off"/>
              <w:spacing w:line="264" w:lineRule="auto"/>
              <w:jc w:val="center"/>
              <w:wordWrap w:val="1"/>
            </w:pPr>
            <w:r>
              <w:rPr>
                <w:rFonts w:ascii="굴림" w:hAnsi="굴림" w:eastAsia="굴림"/>
                <w:b/>
                <w:color w:val="0d0d0d"/>
                <w:spacing w:val="-4"/>
                <w:sz w:val="24"/>
              </w:rPr>
              <w:t>제출자 :              (서명)</w:t>
            </w:r>
          </w:p>
        </w:tc>
      </w:tr>
    </w:tbl>
    <w:p>
      <w:pPr>
        <w:pStyle w:val="0"/>
        <w:rPr/>
        <w:widowControl w:val="off"/>
        <w:spacing w:line="432" w:lineRule="auto"/>
        <w:jc w:val="center"/>
        <w:wordWrap w:val="1"/>
      </w:pP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1906" w:h="16838"/>
      <w:pgMar w:top="567" w:right="850" w:bottom="567" w:left="850" w:header="567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5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1">
    <w:name w:val="본문"/>
    <w:uiPriority w:val="1"/>
    <w:pPr>
      <w:widowControl w:val="off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2">
    <w:name w:val="개요 1"/>
    <w:uiPriority w:val="2"/>
    <w:pPr>
      <w:widowControl w:val="off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3">
    <w:name w:val="개요 2"/>
    <w:uiPriority w:val="3"/>
    <w:pPr>
      <w:widowControl w:val="off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4">
    <w:name w:val="개요 3"/>
    <w:uiPriority w:val="4"/>
    <w:pPr>
      <w:widowControl w:val="off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5">
    <w:name w:val="개요 4"/>
    <w:uiPriority w:val="5"/>
    <w:pPr>
      <w:widowControl w:val="off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6">
    <w:name w:val="개요 5"/>
    <w:uiPriority w:val="6"/>
    <w:pPr>
      <w:widowControl w:val="off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7">
    <w:name w:val="개요 6"/>
    <w:uiPriority w:val="7"/>
    <w:pPr>
      <w:widowControl w:val="off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8">
    <w:name w:val="개요 7"/>
    <w:uiPriority w:val="8"/>
    <w:pPr>
      <w:widowControl w:val="off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9">
    <w:name w:val="쪽 번호"/>
    <w:uiPriority w:val="9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돋움" w:hAnsi="함초롬돋움" w:eastAsia="함초롬돋움"/>
      <w:color w:val="000000"/>
      <w:sz w:val="20"/>
      <w:shd w:val="clear" w:color="000000" w:fill="ffffff"/>
    </w:rPr>
  </w:style>
  <w:style w:type="paragraph" w:styleId="10">
    <w:name w:val="머리말"/>
    <w:uiPriority w:val="10"/>
    <w:pPr>
      <w:widowControl w:val="off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  <w:wordWrap w:val="1"/>
    </w:pPr>
    <w:rPr>
      <w:rFonts w:ascii="함초롬돋움" w:hAnsi="함초롬돋움" w:eastAsia="함초롬돋움"/>
      <w:color w:val="000000"/>
      <w:sz w:val="18"/>
      <w:shd w:val="clear" w:color="000000" w:fill="ffffff"/>
    </w:rPr>
  </w:style>
  <w:style w:type="paragraph" w:styleId="11">
    <w:name w:val="각주"/>
    <w:uiPriority w:val="11"/>
    <w:pPr>
      <w:widowControl w:val="off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2">
    <w:name w:val="미주"/>
    <w:uiPriority w:val="12"/>
    <w:pPr>
      <w:widowControl w:val="off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3">
    <w:name w:val="메모"/>
    <w:uiPriority w:val="13"/>
    <w:pPr>
      <w:widowControl w:val="off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  <w:wordWrap w:val="1"/>
    </w:pPr>
    <w:rPr>
      <w:rFonts w:ascii="함초롬돋움" w:hAnsi="함초롬돋움" w:eastAsia="함초롬돋움"/>
      <w:color w:val="000000"/>
      <w:spacing w:val="-4"/>
      <w:sz w:val="18"/>
      <w:shd w:val="clear" w:color="000000" w:fill="ffffff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제1회 당진시 SNS 웹툰 공모전 참가 신청서</dc:title>
  <dc:creator>admin</dc:creator>
  <cp:lastModifiedBy>i</cp:lastModifiedBy>
  <dcterms:created xsi:type="dcterms:W3CDTF">2016-10-26T00:29:12.711</dcterms:created>
  <dcterms:modified xsi:type="dcterms:W3CDTF">2024-05-29T09:00:14.211</dcterms:modified>
</cp:coreProperties>
</file>